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1044D9" w14:textId="2D22D830" w:rsidR="007D74EC" w:rsidRPr="007D74EC" w:rsidRDefault="007D74EC" w:rsidP="007D74EC">
      <w:pPr>
        <w:jc w:val="center"/>
        <w:rPr>
          <w:rFonts w:ascii="Times New Roman" w:hAnsi="Times New Roman" w:cs="Times New Roman"/>
          <w:b/>
          <w:bCs/>
          <w:sz w:val="28"/>
          <w:szCs w:val="28"/>
        </w:rPr>
      </w:pPr>
      <w:r w:rsidRPr="007D74EC">
        <w:rPr>
          <w:rFonts w:ascii="Times New Roman" w:hAnsi="Times New Roman" w:cs="Times New Roman"/>
          <w:b/>
          <w:bCs/>
          <w:sz w:val="28"/>
          <w:szCs w:val="28"/>
        </w:rPr>
        <w:t xml:space="preserve">РІЧНИЙ ЗВІТ </w:t>
      </w:r>
      <w:r>
        <w:rPr>
          <w:rFonts w:ascii="Times New Roman" w:hAnsi="Times New Roman" w:cs="Times New Roman"/>
          <w:b/>
          <w:bCs/>
          <w:sz w:val="28"/>
          <w:szCs w:val="28"/>
        </w:rPr>
        <w:t xml:space="preserve">В.О. </w:t>
      </w:r>
      <w:r w:rsidRPr="007D74EC">
        <w:rPr>
          <w:rFonts w:ascii="Times New Roman" w:hAnsi="Times New Roman" w:cs="Times New Roman"/>
          <w:b/>
          <w:bCs/>
          <w:sz w:val="28"/>
          <w:szCs w:val="28"/>
        </w:rPr>
        <w:t>ДИРЕКТОРА ШКОЛИ</w:t>
      </w:r>
    </w:p>
    <w:p w14:paraId="442DE3D7" w14:textId="77777777" w:rsidR="007D74EC" w:rsidRPr="007D74EC" w:rsidRDefault="007D74EC" w:rsidP="007D74EC">
      <w:pPr>
        <w:jc w:val="center"/>
        <w:rPr>
          <w:rFonts w:ascii="Times New Roman" w:hAnsi="Times New Roman" w:cs="Times New Roman"/>
          <w:b/>
          <w:bCs/>
          <w:sz w:val="28"/>
          <w:szCs w:val="28"/>
        </w:rPr>
      </w:pPr>
      <w:r w:rsidRPr="007D74EC">
        <w:rPr>
          <w:rFonts w:ascii="Times New Roman" w:hAnsi="Times New Roman" w:cs="Times New Roman"/>
          <w:b/>
          <w:bCs/>
          <w:sz w:val="28"/>
          <w:szCs w:val="28"/>
        </w:rPr>
        <w:t>за 2024/2025 навчальний рік</w:t>
      </w:r>
    </w:p>
    <w:p w14:paraId="101E2A3C" w14:textId="3EFF19FD" w:rsidR="007D74EC" w:rsidRDefault="007D74EC" w:rsidP="007D74EC">
      <w:pPr>
        <w:jc w:val="center"/>
        <w:rPr>
          <w:rFonts w:ascii="Times New Roman" w:hAnsi="Times New Roman" w:cs="Times New Roman"/>
          <w:b/>
          <w:bCs/>
          <w:sz w:val="28"/>
          <w:szCs w:val="28"/>
        </w:rPr>
      </w:pPr>
      <w:r>
        <w:rPr>
          <w:rFonts w:ascii="Times New Roman" w:hAnsi="Times New Roman" w:cs="Times New Roman"/>
          <w:b/>
          <w:bCs/>
          <w:sz w:val="28"/>
          <w:szCs w:val="28"/>
        </w:rPr>
        <w:t>Західної Наталії Володимирівни</w:t>
      </w:r>
    </w:p>
    <w:p w14:paraId="12B5F49F" w14:textId="7685231B" w:rsidR="00C20C07" w:rsidRPr="00C20C07" w:rsidRDefault="00C20C07" w:rsidP="00C20C07">
      <w:pPr>
        <w:spacing w:after="0" w:line="256" w:lineRule="auto"/>
        <w:ind w:firstLine="426"/>
        <w:jc w:val="both"/>
        <w:rPr>
          <w:rFonts w:ascii="Times New Roman" w:eastAsia="Calibri" w:hAnsi="Times New Roman" w:cs="Times New Roman"/>
          <w:kern w:val="2"/>
          <w:sz w:val="28"/>
          <w:szCs w:val="28"/>
          <w14:ligatures w14:val="standardContextual"/>
        </w:rPr>
      </w:pPr>
      <w:r w:rsidRPr="00C20C07">
        <w:rPr>
          <w:rFonts w:ascii="Times New Roman" w:eastAsia="Calibri" w:hAnsi="Times New Roman" w:cs="Times New Roman"/>
          <w:kern w:val="2"/>
          <w:sz w:val="28"/>
          <w:szCs w:val="28"/>
          <w14:ligatures w14:val="standardContextual"/>
        </w:rPr>
        <w:t>У відповідності до функціональних обов’язків та на виконання п. 3 наказу Міністерства освіти і науки України від 28.01.2005 № 55 «Про запровадження звітування керівників дошкільних, загальноосвітніх та професійно-технічних навчальних закладів», керуючись Примірним положенням про порядок звітування керівників дошкільних, загальноосвітніх та професійно-технічних навчальних закладів про свою діяльність перед педагогічним колективом та громадськістю, затвердженим наказом Міністерства освіти і науки України від 23.03.2005 № 178, з метою подальшого утвердження відкритої, демократичної, державно-громадської системи управління освітою, запровадження колегіальної етики управлінської діяльності у школі, що базується на принципах взаємоповаги та позитивної мотивації, представляю Вашій увазі звіт про свою діяльність у 202</w:t>
      </w:r>
      <w:r>
        <w:rPr>
          <w:rFonts w:ascii="Times New Roman" w:eastAsia="Calibri" w:hAnsi="Times New Roman" w:cs="Times New Roman"/>
          <w:kern w:val="2"/>
          <w:sz w:val="28"/>
          <w:szCs w:val="28"/>
          <w14:ligatures w14:val="standardContextual"/>
        </w:rPr>
        <w:t>4</w:t>
      </w:r>
      <w:r w:rsidRPr="00C20C07">
        <w:rPr>
          <w:rFonts w:ascii="Times New Roman" w:eastAsia="Calibri" w:hAnsi="Times New Roman" w:cs="Times New Roman"/>
          <w:kern w:val="2"/>
          <w:sz w:val="28"/>
          <w:szCs w:val="28"/>
          <w14:ligatures w14:val="standardContextual"/>
        </w:rPr>
        <w:t>-202</w:t>
      </w:r>
      <w:r>
        <w:rPr>
          <w:rFonts w:ascii="Times New Roman" w:eastAsia="Calibri" w:hAnsi="Times New Roman" w:cs="Times New Roman"/>
          <w:kern w:val="2"/>
          <w:sz w:val="28"/>
          <w:szCs w:val="28"/>
          <w14:ligatures w14:val="standardContextual"/>
        </w:rPr>
        <w:t>5</w:t>
      </w:r>
      <w:r w:rsidRPr="00C20C07">
        <w:rPr>
          <w:rFonts w:ascii="Times New Roman" w:eastAsia="Calibri" w:hAnsi="Times New Roman" w:cs="Times New Roman"/>
          <w:kern w:val="2"/>
          <w:sz w:val="28"/>
          <w:szCs w:val="28"/>
          <w14:ligatures w14:val="standardContextual"/>
        </w:rPr>
        <w:t xml:space="preserve"> навчальному році.</w:t>
      </w:r>
    </w:p>
    <w:p w14:paraId="213BA923" w14:textId="68B7EAE7" w:rsidR="00C20C07" w:rsidRDefault="00C20C07" w:rsidP="00C20C07">
      <w:pPr>
        <w:spacing w:after="0" w:line="256" w:lineRule="auto"/>
        <w:ind w:firstLine="426"/>
        <w:jc w:val="both"/>
        <w:rPr>
          <w:rFonts w:ascii="Times New Roman" w:eastAsia="Calibri" w:hAnsi="Times New Roman" w:cs="Times New Roman"/>
          <w:kern w:val="2"/>
          <w:sz w:val="28"/>
          <w:szCs w:val="28"/>
          <w14:ligatures w14:val="standardContextual"/>
        </w:rPr>
      </w:pPr>
      <w:r w:rsidRPr="00C20C07">
        <w:rPr>
          <w:rFonts w:ascii="Times New Roman" w:eastAsia="Calibri" w:hAnsi="Times New Roman" w:cs="Times New Roman"/>
          <w:kern w:val="2"/>
          <w:sz w:val="28"/>
          <w:szCs w:val="28"/>
          <w14:ligatures w14:val="standardContextual"/>
        </w:rPr>
        <w:t>У своїй діяльно</w:t>
      </w:r>
      <w:r w:rsidR="00F67A3A">
        <w:rPr>
          <w:rFonts w:ascii="Times New Roman" w:eastAsia="Calibri" w:hAnsi="Times New Roman" w:cs="Times New Roman"/>
          <w:kern w:val="2"/>
          <w:sz w:val="28"/>
          <w:szCs w:val="28"/>
          <w14:ligatures w14:val="standardContextual"/>
        </w:rPr>
        <w:t xml:space="preserve">сті протягом звітного періоду я, </w:t>
      </w:r>
      <w:r w:rsidRPr="00C20C07">
        <w:rPr>
          <w:rFonts w:ascii="Times New Roman" w:eastAsia="Calibri" w:hAnsi="Times New Roman" w:cs="Times New Roman"/>
          <w:kern w:val="2"/>
          <w:sz w:val="28"/>
          <w:szCs w:val="28"/>
          <w14:ligatures w14:val="standardContextual"/>
        </w:rPr>
        <w:t xml:space="preserve">як </w:t>
      </w:r>
      <w:proofErr w:type="spellStart"/>
      <w:r>
        <w:rPr>
          <w:rFonts w:ascii="Times New Roman" w:eastAsia="Calibri" w:hAnsi="Times New Roman" w:cs="Times New Roman"/>
          <w:kern w:val="2"/>
          <w:sz w:val="28"/>
          <w:szCs w:val="28"/>
          <w14:ligatures w14:val="standardContextual"/>
        </w:rPr>
        <w:t>в.о</w:t>
      </w:r>
      <w:proofErr w:type="spellEnd"/>
      <w:r>
        <w:rPr>
          <w:rFonts w:ascii="Times New Roman" w:eastAsia="Calibri" w:hAnsi="Times New Roman" w:cs="Times New Roman"/>
          <w:kern w:val="2"/>
          <w:sz w:val="28"/>
          <w:szCs w:val="28"/>
          <w14:ligatures w14:val="standardContextual"/>
        </w:rPr>
        <w:t xml:space="preserve">. </w:t>
      </w:r>
      <w:r w:rsidRPr="00C20C07">
        <w:rPr>
          <w:rFonts w:ascii="Times New Roman" w:eastAsia="Calibri" w:hAnsi="Times New Roman" w:cs="Times New Roman"/>
          <w:kern w:val="2"/>
          <w:sz w:val="28"/>
          <w:szCs w:val="28"/>
          <w14:ligatures w14:val="standardContextual"/>
        </w:rPr>
        <w:t>директор</w:t>
      </w:r>
      <w:r>
        <w:rPr>
          <w:rFonts w:ascii="Times New Roman" w:eastAsia="Calibri" w:hAnsi="Times New Roman" w:cs="Times New Roman"/>
          <w:kern w:val="2"/>
          <w:sz w:val="28"/>
          <w:szCs w:val="28"/>
          <w14:ligatures w14:val="standardContextual"/>
        </w:rPr>
        <w:t>а</w:t>
      </w:r>
      <w:r w:rsidRPr="00C20C07">
        <w:rPr>
          <w:rFonts w:ascii="Times New Roman" w:eastAsia="Calibri" w:hAnsi="Times New Roman" w:cs="Times New Roman"/>
          <w:kern w:val="2"/>
          <w:sz w:val="28"/>
          <w:szCs w:val="28"/>
          <w14:ligatures w14:val="standardContextual"/>
        </w:rPr>
        <w:t xml:space="preserve"> </w:t>
      </w:r>
      <w:r>
        <w:rPr>
          <w:rFonts w:ascii="Times New Roman" w:eastAsia="Calibri" w:hAnsi="Times New Roman" w:cs="Times New Roman"/>
          <w:kern w:val="2"/>
          <w:sz w:val="28"/>
          <w:szCs w:val="28"/>
          <w14:ligatures w14:val="standardContextual"/>
        </w:rPr>
        <w:t>НВК</w:t>
      </w:r>
      <w:r w:rsidR="00F67A3A">
        <w:rPr>
          <w:rFonts w:ascii="Times New Roman" w:eastAsia="Calibri" w:hAnsi="Times New Roman" w:cs="Times New Roman"/>
          <w:kern w:val="2"/>
          <w:sz w:val="28"/>
          <w:szCs w:val="28"/>
          <w14:ligatures w14:val="standardContextual"/>
        </w:rPr>
        <w:t xml:space="preserve">, </w:t>
      </w:r>
      <w:r>
        <w:rPr>
          <w:rFonts w:ascii="Times New Roman" w:eastAsia="Calibri" w:hAnsi="Times New Roman" w:cs="Times New Roman"/>
          <w:kern w:val="2"/>
          <w:sz w:val="28"/>
          <w:szCs w:val="28"/>
          <w14:ligatures w14:val="standardContextual"/>
        </w:rPr>
        <w:t xml:space="preserve"> </w:t>
      </w:r>
      <w:r w:rsidRPr="00C20C07">
        <w:rPr>
          <w:rFonts w:ascii="Times New Roman" w:eastAsia="Calibri" w:hAnsi="Times New Roman" w:cs="Times New Roman"/>
          <w:kern w:val="2"/>
          <w:sz w:val="28"/>
          <w:szCs w:val="28"/>
          <w14:ligatures w14:val="standardContextual"/>
        </w:rPr>
        <w:t xml:space="preserve"> керувалася посадовими обов’язками, основними нормативно-правовими документами, які регламентують роботу навчального закладу: Конституцією України, Законами України «Про освіту», «Про повну загальну середню освіту», «Про основні засади мовної політики в Україні», Статутом школи та чинними нормативно-правовими документами у галузі освіти. </w:t>
      </w:r>
    </w:p>
    <w:p w14:paraId="73776234" w14:textId="77777777" w:rsidR="00C20C07" w:rsidRDefault="00C20C07" w:rsidP="00C20C07">
      <w:pPr>
        <w:pStyle w:val="a4"/>
        <w:spacing w:before="0" w:beforeAutospacing="0" w:after="0" w:afterAutospacing="0"/>
        <w:ind w:firstLine="708"/>
        <w:jc w:val="both"/>
      </w:pPr>
      <w:r>
        <w:rPr>
          <w:b/>
          <w:bCs/>
          <w:color w:val="000000"/>
          <w:sz w:val="28"/>
          <w:szCs w:val="28"/>
        </w:rPr>
        <w:t>Завдання  школи:</w:t>
      </w:r>
    </w:p>
    <w:p w14:paraId="45FF4C24" w14:textId="77777777" w:rsidR="00C20C07" w:rsidRDefault="00C20C07" w:rsidP="00C20C07">
      <w:pPr>
        <w:pStyle w:val="a4"/>
        <w:shd w:val="clear" w:color="auto" w:fill="FFFFFF"/>
        <w:spacing w:before="0" w:beforeAutospacing="0" w:after="0" w:afterAutospacing="0"/>
        <w:ind w:firstLine="360"/>
        <w:jc w:val="both"/>
      </w:pPr>
      <w:r>
        <w:rPr>
          <w:color w:val="000000"/>
          <w:sz w:val="28"/>
          <w:szCs w:val="28"/>
        </w:rPr>
        <w:t> Головними завданнями школи є :</w:t>
      </w:r>
    </w:p>
    <w:p w14:paraId="6E18E69A" w14:textId="77777777" w:rsidR="00C20C07" w:rsidRDefault="00C20C07" w:rsidP="00C20C07">
      <w:pPr>
        <w:pStyle w:val="a4"/>
        <w:numPr>
          <w:ilvl w:val="0"/>
          <w:numId w:val="1"/>
        </w:numPr>
        <w:shd w:val="clear" w:color="auto" w:fill="FFFFFF"/>
        <w:spacing w:before="0" w:beforeAutospacing="0" w:after="0" w:afterAutospacing="0"/>
        <w:ind w:left="360"/>
        <w:jc w:val="both"/>
        <w:textAlignment w:val="baseline"/>
        <w:rPr>
          <w:color w:val="000000"/>
          <w:sz w:val="28"/>
          <w:szCs w:val="28"/>
        </w:rPr>
      </w:pPr>
      <w:r>
        <w:rPr>
          <w:color w:val="000000"/>
          <w:sz w:val="28"/>
          <w:szCs w:val="28"/>
        </w:rPr>
        <w:t>забезпечення умов для якісного надання освітніх послуг шляхом тісної </w:t>
      </w:r>
    </w:p>
    <w:p w14:paraId="4C53A6DE" w14:textId="77777777" w:rsidR="00C20C07" w:rsidRDefault="00C20C07" w:rsidP="00C20C07">
      <w:pPr>
        <w:pStyle w:val="a4"/>
        <w:shd w:val="clear" w:color="auto" w:fill="FFFFFF"/>
        <w:spacing w:before="0" w:beforeAutospacing="0" w:after="0" w:afterAutospacing="0"/>
        <w:jc w:val="both"/>
      </w:pPr>
      <w:r>
        <w:rPr>
          <w:color w:val="000000"/>
          <w:sz w:val="28"/>
          <w:szCs w:val="28"/>
        </w:rPr>
        <w:t>взаємодії в системі «здобувачі освіти - батьки здобувачів освіти - педагоги»;</w:t>
      </w:r>
    </w:p>
    <w:p w14:paraId="4035757B" w14:textId="77777777" w:rsidR="00C20C07" w:rsidRDefault="00C20C07" w:rsidP="00C20C07">
      <w:pPr>
        <w:pStyle w:val="a4"/>
        <w:numPr>
          <w:ilvl w:val="0"/>
          <w:numId w:val="2"/>
        </w:numPr>
        <w:shd w:val="clear" w:color="auto" w:fill="FFFFFF"/>
        <w:spacing w:before="0" w:beforeAutospacing="0" w:after="0" w:afterAutospacing="0"/>
        <w:ind w:left="360"/>
        <w:textAlignment w:val="baseline"/>
        <w:rPr>
          <w:color w:val="000000"/>
          <w:sz w:val="28"/>
          <w:szCs w:val="28"/>
        </w:rPr>
      </w:pPr>
      <w:r>
        <w:rPr>
          <w:color w:val="000000"/>
          <w:sz w:val="28"/>
          <w:szCs w:val="28"/>
        </w:rPr>
        <w:t>створення сприятливого освітнього середовища на основі демократизації, </w:t>
      </w:r>
    </w:p>
    <w:p w14:paraId="5DE8B990" w14:textId="77777777" w:rsidR="00C20C07" w:rsidRDefault="00C20C07" w:rsidP="00C20C07">
      <w:pPr>
        <w:pStyle w:val="a4"/>
        <w:shd w:val="clear" w:color="auto" w:fill="FFFFFF"/>
        <w:spacing w:before="0" w:beforeAutospacing="0" w:after="0" w:afterAutospacing="0"/>
        <w:jc w:val="both"/>
      </w:pPr>
      <w:r>
        <w:rPr>
          <w:color w:val="000000"/>
          <w:sz w:val="28"/>
          <w:szCs w:val="28"/>
        </w:rPr>
        <w:t>гуманізації, співпраці, співтворчості, спрямоване на зміцнення здоров’я дітей, створення умов для фізичного розвитку, соціальної адаптації, духовного зростання; </w:t>
      </w:r>
    </w:p>
    <w:p w14:paraId="4423A6E6" w14:textId="77777777" w:rsidR="00C20C07" w:rsidRDefault="00C20C07" w:rsidP="00C20C07">
      <w:pPr>
        <w:pStyle w:val="a4"/>
        <w:numPr>
          <w:ilvl w:val="0"/>
          <w:numId w:val="3"/>
        </w:numPr>
        <w:shd w:val="clear" w:color="auto" w:fill="FFFFFF"/>
        <w:spacing w:before="0" w:beforeAutospacing="0" w:after="0" w:afterAutospacing="0"/>
        <w:ind w:left="360"/>
        <w:jc w:val="both"/>
        <w:textAlignment w:val="baseline"/>
        <w:rPr>
          <w:color w:val="000000"/>
          <w:sz w:val="28"/>
          <w:szCs w:val="28"/>
        </w:rPr>
      </w:pPr>
      <w:r>
        <w:rPr>
          <w:color w:val="000000"/>
          <w:sz w:val="28"/>
          <w:szCs w:val="28"/>
        </w:rPr>
        <w:t>орієнтування внутрішнього світу дитини на збагачення індивідуального </w:t>
      </w:r>
    </w:p>
    <w:p w14:paraId="26C69A60" w14:textId="77777777" w:rsidR="00C20C07" w:rsidRDefault="00C20C07" w:rsidP="00C20C07">
      <w:pPr>
        <w:pStyle w:val="a4"/>
        <w:shd w:val="clear" w:color="auto" w:fill="FFFFFF"/>
        <w:spacing w:before="0" w:beforeAutospacing="0" w:after="0" w:afterAutospacing="0"/>
        <w:jc w:val="both"/>
      </w:pPr>
      <w:r>
        <w:rPr>
          <w:color w:val="000000"/>
          <w:sz w:val="28"/>
          <w:szCs w:val="28"/>
        </w:rPr>
        <w:t>досвіду, самопізнання, самооцінки, саморозвитку, самовизначенні, самореалізації.</w:t>
      </w:r>
    </w:p>
    <w:p w14:paraId="2C1D2008" w14:textId="77777777" w:rsidR="00C20C07" w:rsidRDefault="00C20C07" w:rsidP="00C20C07">
      <w:pPr>
        <w:pStyle w:val="a4"/>
        <w:shd w:val="clear" w:color="auto" w:fill="FFFFFF"/>
        <w:spacing w:before="0" w:beforeAutospacing="0" w:after="0" w:afterAutospacing="0"/>
        <w:ind w:left="360" w:firstLine="348"/>
        <w:jc w:val="both"/>
      </w:pPr>
      <w:r>
        <w:rPr>
          <w:color w:val="000000"/>
          <w:sz w:val="28"/>
          <w:szCs w:val="28"/>
        </w:rPr>
        <w:t>Призначення школи  - реалізація права дитини на здобуття повної </w:t>
      </w:r>
    </w:p>
    <w:p w14:paraId="74628D7F" w14:textId="77777777" w:rsidR="00C20C07" w:rsidRDefault="00C20C07" w:rsidP="00C20C07">
      <w:pPr>
        <w:pStyle w:val="a4"/>
        <w:shd w:val="clear" w:color="auto" w:fill="FFFFFF"/>
        <w:spacing w:before="0" w:beforeAutospacing="0" w:after="0" w:afterAutospacing="0"/>
        <w:jc w:val="both"/>
      </w:pPr>
      <w:r>
        <w:rPr>
          <w:color w:val="000000"/>
          <w:sz w:val="28"/>
          <w:szCs w:val="28"/>
        </w:rPr>
        <w:t>загальної освіти,  її фізичний, розумовий і духовний розвиток, соціальну адаптацію та готовність продовжувати освіту на подальших етапах.</w:t>
      </w:r>
    </w:p>
    <w:p w14:paraId="03DB42FE" w14:textId="77777777" w:rsidR="00C20C07" w:rsidRDefault="00C20C07" w:rsidP="00C20C07">
      <w:pPr>
        <w:pStyle w:val="a4"/>
        <w:spacing w:before="0" w:beforeAutospacing="0" w:after="0" w:afterAutospacing="0"/>
        <w:jc w:val="both"/>
      </w:pPr>
      <w:r>
        <w:rPr>
          <w:b/>
          <w:bCs/>
          <w:color w:val="000000"/>
          <w:sz w:val="28"/>
          <w:szCs w:val="28"/>
        </w:rPr>
        <w:t>  </w:t>
      </w:r>
      <w:r>
        <w:rPr>
          <w:i/>
          <w:iCs/>
          <w:color w:val="000000"/>
          <w:sz w:val="28"/>
          <w:szCs w:val="28"/>
        </w:rPr>
        <w:t>Цінності школи</w:t>
      </w:r>
      <w:r>
        <w:rPr>
          <w:color w:val="000000"/>
          <w:sz w:val="28"/>
          <w:szCs w:val="28"/>
        </w:rPr>
        <w:t>:</w:t>
      </w:r>
    </w:p>
    <w:p w14:paraId="0DA5B583" w14:textId="77777777" w:rsidR="00C20C07" w:rsidRDefault="00C20C07" w:rsidP="00C20C07">
      <w:pPr>
        <w:pStyle w:val="a4"/>
        <w:numPr>
          <w:ilvl w:val="0"/>
          <w:numId w:val="4"/>
        </w:numPr>
        <w:spacing w:before="0" w:beforeAutospacing="0" w:after="0" w:afterAutospacing="0"/>
        <w:jc w:val="both"/>
        <w:textAlignment w:val="baseline"/>
        <w:rPr>
          <w:color w:val="000000"/>
        </w:rPr>
      </w:pPr>
      <w:r>
        <w:rPr>
          <w:color w:val="000000"/>
          <w:sz w:val="28"/>
          <w:szCs w:val="28"/>
        </w:rPr>
        <w:t>здоров’я та безпека дитини, здоровий спосіб життя;</w:t>
      </w:r>
    </w:p>
    <w:p w14:paraId="29310EA6" w14:textId="77777777" w:rsidR="00C20C07" w:rsidRDefault="00C20C07" w:rsidP="00C20C07">
      <w:pPr>
        <w:pStyle w:val="a4"/>
        <w:numPr>
          <w:ilvl w:val="0"/>
          <w:numId w:val="4"/>
        </w:numPr>
        <w:spacing w:before="0" w:beforeAutospacing="0" w:after="0" w:afterAutospacing="0"/>
        <w:jc w:val="both"/>
        <w:textAlignment w:val="baseline"/>
        <w:rPr>
          <w:color w:val="000000"/>
        </w:rPr>
      </w:pPr>
      <w:r>
        <w:rPr>
          <w:color w:val="000000"/>
          <w:sz w:val="28"/>
          <w:szCs w:val="28"/>
        </w:rPr>
        <w:t>національна гідність, патріотизм;</w:t>
      </w:r>
    </w:p>
    <w:p w14:paraId="5A0BC8A6" w14:textId="77777777" w:rsidR="00C20C07" w:rsidRDefault="00C20C07" w:rsidP="00C20C07">
      <w:pPr>
        <w:pStyle w:val="a4"/>
        <w:numPr>
          <w:ilvl w:val="0"/>
          <w:numId w:val="4"/>
        </w:numPr>
        <w:spacing w:before="0" w:beforeAutospacing="0" w:after="0" w:afterAutospacing="0"/>
        <w:textAlignment w:val="baseline"/>
        <w:rPr>
          <w:color w:val="000000"/>
        </w:rPr>
      </w:pPr>
      <w:r>
        <w:rPr>
          <w:color w:val="000000"/>
          <w:sz w:val="28"/>
          <w:szCs w:val="28"/>
        </w:rPr>
        <w:t>ефективне   партнерство,   взаємодія  та  співпраця  усіх  учасників       освітнього процесу;</w:t>
      </w:r>
    </w:p>
    <w:p w14:paraId="111D7A0D" w14:textId="77777777" w:rsidR="00C20C07" w:rsidRDefault="00C20C07" w:rsidP="00C20C07">
      <w:pPr>
        <w:pStyle w:val="a4"/>
        <w:numPr>
          <w:ilvl w:val="0"/>
          <w:numId w:val="4"/>
        </w:numPr>
        <w:spacing w:before="0" w:beforeAutospacing="0" w:after="0" w:afterAutospacing="0"/>
        <w:jc w:val="both"/>
        <w:textAlignment w:val="baseline"/>
        <w:rPr>
          <w:color w:val="000000"/>
        </w:rPr>
      </w:pPr>
      <w:r>
        <w:rPr>
          <w:color w:val="000000"/>
          <w:sz w:val="28"/>
          <w:szCs w:val="28"/>
        </w:rPr>
        <w:t>загальнолюдські цінності;</w:t>
      </w:r>
    </w:p>
    <w:p w14:paraId="32DFEDDC" w14:textId="77777777" w:rsidR="00C20C07" w:rsidRDefault="00C20C07" w:rsidP="00C20C07">
      <w:pPr>
        <w:pStyle w:val="a4"/>
        <w:numPr>
          <w:ilvl w:val="0"/>
          <w:numId w:val="4"/>
        </w:numPr>
        <w:spacing w:before="0" w:beforeAutospacing="0" w:after="0" w:afterAutospacing="0"/>
        <w:jc w:val="both"/>
        <w:textAlignment w:val="baseline"/>
        <w:rPr>
          <w:color w:val="000000"/>
        </w:rPr>
      </w:pPr>
      <w:r>
        <w:rPr>
          <w:color w:val="000000"/>
          <w:sz w:val="28"/>
          <w:szCs w:val="28"/>
        </w:rPr>
        <w:t>уміння вчитися протягом життя. </w:t>
      </w:r>
    </w:p>
    <w:p w14:paraId="53B4E00C" w14:textId="3D16AAE9" w:rsidR="00C20C07" w:rsidRDefault="00C20C07" w:rsidP="00C20C07">
      <w:pPr>
        <w:pStyle w:val="a4"/>
        <w:spacing w:before="0" w:beforeAutospacing="0" w:after="0" w:afterAutospacing="0"/>
        <w:jc w:val="both"/>
        <w:rPr>
          <w:color w:val="000000"/>
          <w:sz w:val="28"/>
          <w:szCs w:val="28"/>
        </w:rPr>
      </w:pPr>
      <w:r>
        <w:rPr>
          <w:color w:val="000000"/>
          <w:sz w:val="28"/>
          <w:szCs w:val="28"/>
        </w:rPr>
        <w:t>  </w:t>
      </w:r>
      <w:r>
        <w:rPr>
          <w:rStyle w:val="apple-tab-span"/>
          <w:color w:val="000000"/>
          <w:sz w:val="28"/>
          <w:szCs w:val="28"/>
        </w:rPr>
        <w:tab/>
      </w:r>
      <w:r>
        <w:rPr>
          <w:color w:val="000000"/>
          <w:sz w:val="28"/>
          <w:szCs w:val="28"/>
        </w:rPr>
        <w:t xml:space="preserve">Організація освітнього процесу в закладі освіти у 2024-2025 навчальному році здійснювалась в умовах воєнного стану відповідно до чинних нормативних </w:t>
      </w:r>
      <w:r>
        <w:rPr>
          <w:color w:val="000000"/>
          <w:sz w:val="28"/>
          <w:szCs w:val="28"/>
        </w:rPr>
        <w:lastRenderedPageBreak/>
        <w:t>документів задля забезпечення права учнівства до продовження здобуття освіти. Одним з найважливіших завдань і найбільшою цінністю навчального закладу в цей надзвичайно складний для нашої країни і системи освіти зокрема, є життя, безпека та здоров’я всіх учасників освітнього процесу. Також важливим завданням була організація ефективного освітнього процесу за очною, дистанційною та змішаною формою навчання з врахуванням особливостей та безпекових факторів періоду воєнного стану.</w:t>
      </w:r>
    </w:p>
    <w:p w14:paraId="501B72DF" w14:textId="5FB947DD" w:rsidR="00C20C07" w:rsidRDefault="00C20C07" w:rsidP="00C20C07">
      <w:pPr>
        <w:pStyle w:val="a4"/>
        <w:spacing w:before="0" w:beforeAutospacing="0" w:after="0" w:afterAutospacing="0"/>
        <w:jc w:val="both"/>
      </w:pPr>
      <w:r>
        <w:rPr>
          <w:color w:val="000000"/>
          <w:sz w:val="28"/>
          <w:szCs w:val="28"/>
        </w:rPr>
        <w:t xml:space="preserve">        Протягом  2024-2025  навчального року школа  працювала  згідно Річного плану роботи та реалізації Освітньої програми на навчальний рік та Стратегії розвитку навчального закладу.</w:t>
      </w:r>
    </w:p>
    <w:p w14:paraId="4812B0A6" w14:textId="77777777" w:rsidR="00C20C07" w:rsidRDefault="00C20C07" w:rsidP="00C20C07">
      <w:pPr>
        <w:pStyle w:val="a4"/>
        <w:shd w:val="clear" w:color="auto" w:fill="FFFFFF"/>
        <w:spacing w:before="0" w:beforeAutospacing="0" w:after="0" w:afterAutospacing="0"/>
        <w:ind w:firstLine="708"/>
        <w:jc w:val="both"/>
      </w:pPr>
      <w:r>
        <w:rPr>
          <w:color w:val="111111"/>
          <w:sz w:val="28"/>
          <w:szCs w:val="28"/>
        </w:rPr>
        <w:t>Реалізація освітньої програми навчального закладу здійснювалась через три ступені освіти:</w:t>
      </w:r>
    </w:p>
    <w:p w14:paraId="100FAFC4" w14:textId="77777777" w:rsidR="00C20C07" w:rsidRDefault="00C20C07" w:rsidP="00C20C07">
      <w:pPr>
        <w:pStyle w:val="a4"/>
        <w:numPr>
          <w:ilvl w:val="0"/>
          <w:numId w:val="5"/>
        </w:numPr>
        <w:shd w:val="clear" w:color="auto" w:fill="FFFFFF"/>
        <w:spacing w:before="0" w:beforeAutospacing="0" w:after="0" w:afterAutospacing="0"/>
        <w:ind w:left="502"/>
        <w:jc w:val="both"/>
        <w:textAlignment w:val="baseline"/>
        <w:rPr>
          <w:color w:val="000000"/>
          <w:sz w:val="28"/>
          <w:szCs w:val="28"/>
        </w:rPr>
      </w:pPr>
      <w:r>
        <w:rPr>
          <w:color w:val="000000"/>
          <w:sz w:val="28"/>
          <w:szCs w:val="28"/>
        </w:rPr>
        <w:t xml:space="preserve">I ступінь - початкова загальна освіта </w:t>
      </w:r>
      <w:r>
        <w:rPr>
          <w:color w:val="111111"/>
          <w:sz w:val="28"/>
          <w:szCs w:val="28"/>
        </w:rPr>
        <w:t>тривалістю чотири роки</w:t>
      </w:r>
      <w:r>
        <w:rPr>
          <w:color w:val="000000"/>
          <w:sz w:val="28"/>
          <w:szCs w:val="28"/>
        </w:rPr>
        <w:t>;</w:t>
      </w:r>
    </w:p>
    <w:p w14:paraId="44D6B56A" w14:textId="6206BFAD" w:rsidR="00C20C07" w:rsidRDefault="00C20C07" w:rsidP="00C20C07">
      <w:pPr>
        <w:pStyle w:val="a4"/>
        <w:numPr>
          <w:ilvl w:val="0"/>
          <w:numId w:val="5"/>
        </w:numPr>
        <w:shd w:val="clear" w:color="auto" w:fill="FFFFFF"/>
        <w:spacing w:before="0" w:beforeAutospacing="0" w:after="0" w:afterAutospacing="0"/>
        <w:ind w:left="502"/>
        <w:jc w:val="both"/>
        <w:textAlignment w:val="baseline"/>
        <w:rPr>
          <w:color w:val="000000"/>
          <w:sz w:val="28"/>
          <w:szCs w:val="28"/>
        </w:rPr>
      </w:pPr>
      <w:r>
        <w:rPr>
          <w:color w:val="000000"/>
          <w:sz w:val="28"/>
          <w:szCs w:val="28"/>
        </w:rPr>
        <w:t>II ступінь - базова загальна середня освіта</w:t>
      </w:r>
      <w:r>
        <w:rPr>
          <w:color w:val="111111"/>
          <w:sz w:val="28"/>
          <w:szCs w:val="28"/>
        </w:rPr>
        <w:t xml:space="preserve"> тривалістю п’ять років</w:t>
      </w:r>
      <w:r>
        <w:rPr>
          <w:color w:val="000000"/>
          <w:sz w:val="28"/>
          <w:szCs w:val="28"/>
        </w:rPr>
        <w:t>;</w:t>
      </w:r>
    </w:p>
    <w:p w14:paraId="10F72B3B" w14:textId="77777777" w:rsidR="00C20C07" w:rsidRPr="00C20C07" w:rsidRDefault="00C20C07" w:rsidP="00C20C07">
      <w:pPr>
        <w:shd w:val="clear" w:color="auto" w:fill="FFFFFF"/>
        <w:spacing w:after="0" w:line="240" w:lineRule="auto"/>
        <w:ind w:firstLine="708"/>
        <w:jc w:val="both"/>
        <w:rPr>
          <w:rFonts w:ascii="Times New Roman" w:eastAsia="Times New Roman" w:hAnsi="Times New Roman" w:cs="Times New Roman"/>
          <w:sz w:val="24"/>
          <w:szCs w:val="24"/>
          <w:lang w:eastAsia="uk-UA"/>
        </w:rPr>
      </w:pPr>
      <w:r w:rsidRPr="00C20C07">
        <w:rPr>
          <w:rFonts w:ascii="Times New Roman" w:eastAsia="Times New Roman" w:hAnsi="Times New Roman" w:cs="Times New Roman"/>
          <w:color w:val="111111"/>
          <w:sz w:val="28"/>
          <w:szCs w:val="28"/>
          <w:shd w:val="clear" w:color="auto" w:fill="FFFFFF"/>
          <w:lang w:eastAsia="uk-UA"/>
        </w:rPr>
        <w:t>Навчальний заклад реалізовував такі цілі освітнього процесу:</w:t>
      </w:r>
    </w:p>
    <w:p w14:paraId="75422902" w14:textId="77777777" w:rsidR="00C20C07" w:rsidRPr="00C20C07" w:rsidRDefault="00C20C07" w:rsidP="00C20C07">
      <w:pPr>
        <w:spacing w:after="0" w:line="240" w:lineRule="auto"/>
        <w:jc w:val="both"/>
        <w:rPr>
          <w:rFonts w:ascii="Times New Roman" w:eastAsia="Times New Roman" w:hAnsi="Times New Roman" w:cs="Times New Roman"/>
          <w:sz w:val="24"/>
          <w:szCs w:val="24"/>
          <w:lang w:eastAsia="uk-UA"/>
        </w:rPr>
      </w:pPr>
      <w:r w:rsidRPr="00C20C07">
        <w:rPr>
          <w:rFonts w:ascii="Times New Roman" w:eastAsia="Times New Roman" w:hAnsi="Times New Roman" w:cs="Times New Roman"/>
          <w:color w:val="000000"/>
          <w:sz w:val="28"/>
          <w:szCs w:val="28"/>
          <w:lang w:eastAsia="uk-UA"/>
        </w:rPr>
        <w:t>1. Забезпечити засвоєння учнями обов'язкового мінімуму змісту початкової, основної, середньої (повної) загальної освіти на рівні вимог державного освітнього стандарту.</w:t>
      </w:r>
    </w:p>
    <w:p w14:paraId="062C22DF" w14:textId="77777777" w:rsidR="00C20C07" w:rsidRPr="00C20C07" w:rsidRDefault="00C20C07" w:rsidP="00C20C07">
      <w:pPr>
        <w:spacing w:after="0" w:line="240" w:lineRule="auto"/>
        <w:jc w:val="both"/>
        <w:rPr>
          <w:rFonts w:ascii="Times New Roman" w:eastAsia="Times New Roman" w:hAnsi="Times New Roman" w:cs="Times New Roman"/>
          <w:sz w:val="24"/>
          <w:szCs w:val="24"/>
          <w:lang w:eastAsia="uk-UA"/>
        </w:rPr>
      </w:pPr>
      <w:r w:rsidRPr="00C20C07">
        <w:rPr>
          <w:rFonts w:ascii="Times New Roman" w:eastAsia="Times New Roman" w:hAnsi="Times New Roman" w:cs="Times New Roman"/>
          <w:color w:val="000000"/>
          <w:sz w:val="28"/>
          <w:szCs w:val="28"/>
          <w:lang w:eastAsia="uk-UA"/>
        </w:rPr>
        <w:t>2. Гарантувати наступність освітніх програм усіх рівнів.</w:t>
      </w:r>
    </w:p>
    <w:p w14:paraId="66428346" w14:textId="77777777" w:rsidR="00C20C07" w:rsidRPr="00C20C07" w:rsidRDefault="00C20C07" w:rsidP="00C20C07">
      <w:pPr>
        <w:spacing w:after="0" w:line="240" w:lineRule="auto"/>
        <w:jc w:val="both"/>
        <w:rPr>
          <w:rFonts w:ascii="Times New Roman" w:eastAsia="Times New Roman" w:hAnsi="Times New Roman" w:cs="Times New Roman"/>
          <w:sz w:val="24"/>
          <w:szCs w:val="24"/>
          <w:lang w:eastAsia="uk-UA"/>
        </w:rPr>
      </w:pPr>
      <w:r w:rsidRPr="00C20C07">
        <w:rPr>
          <w:rFonts w:ascii="Times New Roman" w:eastAsia="Times New Roman" w:hAnsi="Times New Roman" w:cs="Times New Roman"/>
          <w:color w:val="000000"/>
          <w:sz w:val="28"/>
          <w:szCs w:val="28"/>
          <w:lang w:eastAsia="uk-UA"/>
        </w:rPr>
        <w:t>3. Створити основу для адаптації учнів до життя в суспільстві, для усвідомленого вибору та наступного засвоєння професійних освітніх програм.</w:t>
      </w:r>
    </w:p>
    <w:p w14:paraId="20B31276" w14:textId="77777777" w:rsidR="00C20C07" w:rsidRPr="00C20C07" w:rsidRDefault="00C20C07" w:rsidP="00C20C07">
      <w:pPr>
        <w:spacing w:after="0" w:line="240" w:lineRule="auto"/>
        <w:jc w:val="both"/>
        <w:rPr>
          <w:rFonts w:ascii="Times New Roman" w:eastAsia="Times New Roman" w:hAnsi="Times New Roman" w:cs="Times New Roman"/>
          <w:sz w:val="24"/>
          <w:szCs w:val="24"/>
          <w:lang w:eastAsia="uk-UA"/>
        </w:rPr>
      </w:pPr>
      <w:r w:rsidRPr="00C20C07">
        <w:rPr>
          <w:rFonts w:ascii="Times New Roman" w:eastAsia="Times New Roman" w:hAnsi="Times New Roman" w:cs="Times New Roman"/>
          <w:color w:val="000000"/>
          <w:sz w:val="28"/>
          <w:szCs w:val="28"/>
          <w:shd w:val="clear" w:color="auto" w:fill="FFFFFF"/>
          <w:lang w:eastAsia="uk-UA"/>
        </w:rPr>
        <w:t>4. Забезпечити умови для максимальної реалізації можливостей очного та змішаного навчання для учнів нашої школи.</w:t>
      </w:r>
      <w:r w:rsidRPr="00C20C07">
        <w:rPr>
          <w:rFonts w:ascii="Times New Roman" w:eastAsia="Times New Roman" w:hAnsi="Times New Roman" w:cs="Times New Roman"/>
          <w:color w:val="000000"/>
          <w:sz w:val="28"/>
          <w:szCs w:val="28"/>
          <w:shd w:val="clear" w:color="auto" w:fill="FFFFFF"/>
          <w:lang w:eastAsia="uk-UA"/>
        </w:rPr>
        <w:tab/>
      </w:r>
    </w:p>
    <w:p w14:paraId="10D80047" w14:textId="77777777" w:rsidR="00C20C07" w:rsidRPr="00C20C07" w:rsidRDefault="00C20C07" w:rsidP="00C20C07">
      <w:pPr>
        <w:spacing w:after="0" w:line="240" w:lineRule="auto"/>
        <w:jc w:val="both"/>
        <w:rPr>
          <w:rFonts w:ascii="Times New Roman" w:eastAsia="Times New Roman" w:hAnsi="Times New Roman" w:cs="Times New Roman"/>
          <w:sz w:val="24"/>
          <w:szCs w:val="24"/>
          <w:lang w:eastAsia="uk-UA"/>
        </w:rPr>
      </w:pPr>
      <w:r w:rsidRPr="00C20C07">
        <w:rPr>
          <w:rFonts w:ascii="Times New Roman" w:eastAsia="Times New Roman" w:hAnsi="Times New Roman" w:cs="Times New Roman"/>
          <w:color w:val="000000"/>
          <w:sz w:val="28"/>
          <w:szCs w:val="28"/>
          <w:lang w:eastAsia="uk-UA"/>
        </w:rPr>
        <w:t xml:space="preserve">5. Забезпечити </w:t>
      </w:r>
      <w:r w:rsidRPr="00C20C07">
        <w:rPr>
          <w:rFonts w:ascii="Times New Roman" w:eastAsia="Times New Roman" w:hAnsi="Times New Roman" w:cs="Times New Roman"/>
          <w:color w:val="000000"/>
          <w:sz w:val="28"/>
          <w:szCs w:val="28"/>
          <w:shd w:val="clear" w:color="auto" w:fill="FFFFFF"/>
          <w:lang w:eastAsia="uk-UA"/>
        </w:rPr>
        <w:t>організацію якісного освітнього простору для дистанційного навчання.</w:t>
      </w:r>
    </w:p>
    <w:p w14:paraId="498F5B3D" w14:textId="77777777" w:rsidR="00C20C07" w:rsidRPr="00C20C07" w:rsidRDefault="00C20C07" w:rsidP="00C20C07">
      <w:pPr>
        <w:spacing w:after="0" w:line="240" w:lineRule="auto"/>
        <w:jc w:val="both"/>
        <w:rPr>
          <w:rFonts w:ascii="Times New Roman" w:eastAsia="Times New Roman" w:hAnsi="Times New Roman" w:cs="Times New Roman"/>
          <w:sz w:val="24"/>
          <w:szCs w:val="24"/>
          <w:lang w:eastAsia="uk-UA"/>
        </w:rPr>
      </w:pPr>
      <w:r w:rsidRPr="00C20C07">
        <w:rPr>
          <w:rFonts w:ascii="Times New Roman" w:eastAsia="Times New Roman" w:hAnsi="Times New Roman" w:cs="Times New Roman"/>
          <w:color w:val="000000"/>
          <w:sz w:val="28"/>
          <w:szCs w:val="28"/>
          <w:lang w:eastAsia="uk-UA"/>
        </w:rPr>
        <w:t xml:space="preserve">6. </w:t>
      </w:r>
      <w:r w:rsidRPr="00C20C07">
        <w:rPr>
          <w:rFonts w:ascii="Times New Roman" w:eastAsia="Times New Roman" w:hAnsi="Times New Roman" w:cs="Times New Roman"/>
          <w:color w:val="000000"/>
          <w:sz w:val="28"/>
          <w:szCs w:val="28"/>
          <w:shd w:val="clear" w:color="auto" w:fill="FFFFFF"/>
          <w:lang w:eastAsia="uk-UA"/>
        </w:rPr>
        <w:t>Забезпечити якість надання освітніх послуг на початковому, базовому та профільному рівнях освіти відповідно до державних стандартів.</w:t>
      </w:r>
    </w:p>
    <w:p w14:paraId="1BAC1CE3" w14:textId="77777777" w:rsidR="00C20C07" w:rsidRPr="00C20C07" w:rsidRDefault="00C20C07" w:rsidP="00C20C07">
      <w:pPr>
        <w:spacing w:after="0" w:line="240" w:lineRule="auto"/>
        <w:jc w:val="both"/>
        <w:rPr>
          <w:rFonts w:ascii="Times New Roman" w:eastAsia="Times New Roman" w:hAnsi="Times New Roman" w:cs="Times New Roman"/>
          <w:sz w:val="24"/>
          <w:szCs w:val="24"/>
          <w:lang w:eastAsia="uk-UA"/>
        </w:rPr>
      </w:pPr>
      <w:r w:rsidRPr="00C20C07">
        <w:rPr>
          <w:rFonts w:ascii="Times New Roman" w:eastAsia="Times New Roman" w:hAnsi="Times New Roman" w:cs="Times New Roman"/>
          <w:color w:val="000000"/>
          <w:sz w:val="28"/>
          <w:szCs w:val="28"/>
          <w:shd w:val="clear" w:color="auto" w:fill="FFFFFF"/>
          <w:lang w:eastAsia="uk-UA"/>
        </w:rPr>
        <w:t xml:space="preserve">7. </w:t>
      </w:r>
      <w:r w:rsidRPr="00C20C07">
        <w:rPr>
          <w:rFonts w:ascii="Times New Roman" w:eastAsia="Times New Roman" w:hAnsi="Times New Roman" w:cs="Times New Roman"/>
          <w:color w:val="000000"/>
          <w:sz w:val="28"/>
          <w:szCs w:val="28"/>
          <w:lang w:eastAsia="uk-UA"/>
        </w:rPr>
        <w:t>Забезпечити соціально-педагогічні відносини, що зберігають фізичне, психічне та соціальне здоров'я учнів.</w:t>
      </w:r>
    </w:p>
    <w:p w14:paraId="34DCEF41" w14:textId="77777777" w:rsidR="00C20C07" w:rsidRPr="00C20C07" w:rsidRDefault="00C20C07" w:rsidP="00C20C07">
      <w:pPr>
        <w:spacing w:after="0" w:line="240" w:lineRule="auto"/>
        <w:jc w:val="both"/>
        <w:rPr>
          <w:rFonts w:ascii="Times New Roman" w:eastAsia="Times New Roman" w:hAnsi="Times New Roman" w:cs="Times New Roman"/>
          <w:sz w:val="24"/>
          <w:szCs w:val="24"/>
          <w:lang w:eastAsia="uk-UA"/>
        </w:rPr>
      </w:pPr>
      <w:r w:rsidRPr="00C20C07">
        <w:rPr>
          <w:rFonts w:ascii="Times New Roman" w:eastAsia="Times New Roman" w:hAnsi="Times New Roman" w:cs="Times New Roman"/>
          <w:color w:val="000000"/>
          <w:sz w:val="28"/>
          <w:szCs w:val="28"/>
          <w:lang w:eastAsia="uk-UA"/>
        </w:rPr>
        <w:t xml:space="preserve">8. Забезпечити </w:t>
      </w:r>
      <w:r w:rsidRPr="00C20C07">
        <w:rPr>
          <w:rFonts w:ascii="Times New Roman" w:eastAsia="Times New Roman" w:hAnsi="Times New Roman" w:cs="Times New Roman"/>
          <w:color w:val="000000"/>
          <w:sz w:val="28"/>
          <w:szCs w:val="28"/>
          <w:shd w:val="clear" w:color="auto" w:fill="FFFFFF"/>
          <w:lang w:eastAsia="uk-UA"/>
        </w:rPr>
        <w:t>розвиток у здобувачів освіти пізнавальних інтересів і здібностей, потреб глибокого і творчого оволодіння знаннями, розвиток критичного мислення та емоційного інтелекту, навчання самостійного набуття знань, прагнення і мотивації постійно навчатись протягом усього життя.</w:t>
      </w:r>
    </w:p>
    <w:p w14:paraId="1AD372B2" w14:textId="77777777" w:rsidR="00C20C07" w:rsidRPr="00C20C07" w:rsidRDefault="00C20C07" w:rsidP="00C20C07">
      <w:pPr>
        <w:spacing w:after="0" w:line="240" w:lineRule="auto"/>
        <w:jc w:val="both"/>
        <w:rPr>
          <w:rFonts w:ascii="Times New Roman" w:eastAsia="Times New Roman" w:hAnsi="Times New Roman" w:cs="Times New Roman"/>
          <w:sz w:val="24"/>
          <w:szCs w:val="24"/>
          <w:lang w:eastAsia="uk-UA"/>
        </w:rPr>
      </w:pPr>
      <w:r w:rsidRPr="00C20C07">
        <w:rPr>
          <w:rFonts w:ascii="Times New Roman" w:eastAsia="Times New Roman" w:hAnsi="Times New Roman" w:cs="Times New Roman"/>
          <w:color w:val="000000"/>
          <w:sz w:val="28"/>
          <w:szCs w:val="28"/>
          <w:shd w:val="clear" w:color="auto" w:fill="FFFFFF"/>
          <w:lang w:eastAsia="uk-UA"/>
        </w:rPr>
        <w:t>9. Формувати цінності та компетенції необхідних для самореалізації здобувачів освіти, якостей успішної людини творця свого майбутнього.</w:t>
      </w:r>
    </w:p>
    <w:p w14:paraId="3CE3E796" w14:textId="77777777" w:rsidR="00C20C07" w:rsidRPr="00C20C07" w:rsidRDefault="00C20C07" w:rsidP="00C20C07">
      <w:pPr>
        <w:spacing w:after="0" w:line="240" w:lineRule="auto"/>
        <w:jc w:val="both"/>
        <w:rPr>
          <w:rFonts w:ascii="Times New Roman" w:eastAsia="Times New Roman" w:hAnsi="Times New Roman" w:cs="Times New Roman"/>
          <w:sz w:val="24"/>
          <w:szCs w:val="24"/>
          <w:lang w:eastAsia="uk-UA"/>
        </w:rPr>
      </w:pPr>
      <w:r w:rsidRPr="00C20C07">
        <w:rPr>
          <w:rFonts w:ascii="Times New Roman" w:eastAsia="Times New Roman" w:hAnsi="Times New Roman" w:cs="Times New Roman"/>
          <w:color w:val="000000"/>
          <w:sz w:val="28"/>
          <w:szCs w:val="28"/>
          <w:lang w:eastAsia="uk-UA"/>
        </w:rPr>
        <w:t>10. Забезпечити підвищення кваліфікації педагогічних працівників шляхом своєчасного та якісного проходження курсів перепідготовки.</w:t>
      </w:r>
    </w:p>
    <w:p w14:paraId="0E3845EE" w14:textId="77777777" w:rsidR="00C20C07" w:rsidRPr="00C20C07" w:rsidRDefault="00C20C07" w:rsidP="00C20C07">
      <w:pPr>
        <w:spacing w:after="0" w:line="240" w:lineRule="auto"/>
        <w:jc w:val="both"/>
        <w:rPr>
          <w:rFonts w:ascii="Times New Roman" w:eastAsia="Times New Roman" w:hAnsi="Times New Roman" w:cs="Times New Roman"/>
          <w:sz w:val="24"/>
          <w:szCs w:val="24"/>
          <w:lang w:eastAsia="uk-UA"/>
        </w:rPr>
      </w:pPr>
      <w:r w:rsidRPr="00C20C07">
        <w:rPr>
          <w:rFonts w:ascii="Times New Roman" w:eastAsia="Times New Roman" w:hAnsi="Times New Roman" w:cs="Times New Roman"/>
          <w:color w:val="000000"/>
          <w:sz w:val="28"/>
          <w:szCs w:val="28"/>
          <w:lang w:eastAsia="uk-UA"/>
        </w:rPr>
        <w:t>11. Забезпечити проведення атестації та сертифікації педагогів.</w:t>
      </w:r>
    </w:p>
    <w:p w14:paraId="37F43A3F" w14:textId="1FDF662C" w:rsidR="00C20C07" w:rsidRDefault="00C20C07" w:rsidP="00C20C07">
      <w:pPr>
        <w:pStyle w:val="a4"/>
        <w:shd w:val="clear" w:color="auto" w:fill="FFFFFF"/>
        <w:spacing w:before="0" w:beforeAutospacing="0" w:after="0" w:afterAutospacing="0"/>
        <w:ind w:left="142"/>
        <w:jc w:val="both"/>
        <w:textAlignment w:val="baseline"/>
        <w:rPr>
          <w:color w:val="000000"/>
          <w:sz w:val="28"/>
          <w:szCs w:val="28"/>
        </w:rPr>
      </w:pPr>
      <w:r w:rsidRPr="00C20C07">
        <w:rPr>
          <w:color w:val="000000"/>
          <w:sz w:val="28"/>
          <w:szCs w:val="28"/>
        </w:rPr>
        <w:t>12. Р</w:t>
      </w:r>
      <w:r w:rsidRPr="00C20C07">
        <w:rPr>
          <w:color w:val="000000"/>
          <w:sz w:val="28"/>
          <w:szCs w:val="28"/>
          <w:shd w:val="clear" w:color="auto" w:fill="FFFFFF"/>
        </w:rPr>
        <w:t>озвивати матеріально-технічну базу та покращувати умови освітньої діяльності навчального закладу (відповідно фінансових можливостей, умов та особливостей воєнного стану).</w:t>
      </w:r>
    </w:p>
    <w:p w14:paraId="30B32081" w14:textId="77777777" w:rsidR="00996907" w:rsidRDefault="00996907" w:rsidP="00996907">
      <w:pPr>
        <w:tabs>
          <w:tab w:val="left" w:pos="9214"/>
        </w:tabs>
        <w:spacing w:after="0" w:line="240" w:lineRule="auto"/>
        <w:ind w:right="141" w:firstLine="567"/>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Санітарний стан території школи та приміщень – задовільний. Адміністрація школи намагається забезпечувати життєдіяльність та організацію навчально-виховного процесу необхідним матеріалом, меблями, наочністю відповідно до сучасних вимог.</w:t>
      </w:r>
    </w:p>
    <w:p w14:paraId="29A7915A" w14:textId="77777777" w:rsidR="00C20C07" w:rsidRDefault="00C20C07" w:rsidP="00C20C07">
      <w:pPr>
        <w:pStyle w:val="a4"/>
        <w:spacing w:before="0" w:beforeAutospacing="0" w:after="0" w:afterAutospacing="0"/>
        <w:jc w:val="both"/>
      </w:pPr>
    </w:p>
    <w:p w14:paraId="12E58467" w14:textId="62F2BC45" w:rsidR="00996907" w:rsidRPr="00996907" w:rsidRDefault="00C20C07" w:rsidP="00996907">
      <w:pPr>
        <w:spacing w:after="0" w:line="256" w:lineRule="auto"/>
        <w:ind w:firstLine="426"/>
        <w:jc w:val="both"/>
        <w:rPr>
          <w:rFonts w:ascii="Times New Roman" w:eastAsia="Calibri" w:hAnsi="Times New Roman" w:cs="Times New Roman"/>
          <w:kern w:val="2"/>
          <w:sz w:val="28"/>
          <w:szCs w:val="28"/>
          <w14:ligatures w14:val="standardContextual"/>
        </w:rPr>
      </w:pPr>
      <w:r w:rsidRPr="00C20C07">
        <w:rPr>
          <w:rFonts w:ascii="Times New Roman" w:eastAsia="Calibri" w:hAnsi="Times New Roman" w:cs="Times New Roman"/>
          <w:kern w:val="2"/>
          <w:sz w:val="28"/>
          <w:szCs w:val="28"/>
          <w14:ligatures w14:val="standardContextual"/>
        </w:rPr>
        <w:t>  </w:t>
      </w:r>
    </w:p>
    <w:p w14:paraId="6CFB1595" w14:textId="0EC0BB7E" w:rsidR="007D74EC" w:rsidRPr="007D74EC" w:rsidRDefault="007D74EC" w:rsidP="007D74EC">
      <w:pPr>
        <w:rPr>
          <w:rFonts w:ascii="Times New Roman" w:hAnsi="Times New Roman" w:cs="Times New Roman"/>
          <w:b/>
          <w:bCs/>
          <w:sz w:val="28"/>
          <w:szCs w:val="28"/>
        </w:rPr>
      </w:pPr>
      <w:r w:rsidRPr="007D74EC">
        <w:rPr>
          <w:rFonts w:ascii="Times New Roman" w:hAnsi="Times New Roman" w:cs="Times New Roman"/>
          <w:b/>
          <w:bCs/>
          <w:sz w:val="28"/>
          <w:szCs w:val="28"/>
        </w:rPr>
        <w:lastRenderedPageBreak/>
        <w:t>І. Загальна характеристика школи</w:t>
      </w:r>
    </w:p>
    <w:p w14:paraId="7EA6FDBF" w14:textId="77777777" w:rsidR="007D74EC" w:rsidRPr="007D74EC" w:rsidRDefault="007D74EC" w:rsidP="007D74EC">
      <w:pPr>
        <w:rPr>
          <w:rFonts w:ascii="Times New Roman" w:hAnsi="Times New Roman" w:cs="Times New Roman"/>
          <w:sz w:val="28"/>
          <w:szCs w:val="28"/>
        </w:rPr>
      </w:pPr>
      <w:r w:rsidRPr="007D74EC">
        <w:rPr>
          <w:rFonts w:ascii="Segoe UI Emoji" w:hAnsi="Segoe UI Emoji" w:cs="Segoe UI Emoji"/>
          <w:sz w:val="28"/>
          <w:szCs w:val="28"/>
        </w:rPr>
        <w:t>🔹</w:t>
      </w:r>
      <w:r w:rsidRPr="007D74EC">
        <w:rPr>
          <w:rFonts w:ascii="Times New Roman" w:hAnsi="Times New Roman" w:cs="Times New Roman"/>
          <w:sz w:val="28"/>
          <w:szCs w:val="28"/>
        </w:rPr>
        <w:t xml:space="preserve"> Мова навчання: українська</w:t>
      </w:r>
    </w:p>
    <w:p w14:paraId="16AC7DE7" w14:textId="67617C13" w:rsidR="007D74EC" w:rsidRPr="007D74EC" w:rsidRDefault="007D74EC" w:rsidP="007D74EC">
      <w:pPr>
        <w:rPr>
          <w:rFonts w:ascii="Times New Roman" w:hAnsi="Times New Roman" w:cs="Times New Roman"/>
          <w:sz w:val="28"/>
          <w:szCs w:val="28"/>
        </w:rPr>
      </w:pPr>
      <w:r w:rsidRPr="007D74EC">
        <w:rPr>
          <w:rFonts w:ascii="Segoe UI Emoji" w:hAnsi="Segoe UI Emoji" w:cs="Segoe UI Emoji"/>
          <w:sz w:val="28"/>
          <w:szCs w:val="28"/>
        </w:rPr>
        <w:t>🔹</w:t>
      </w:r>
      <w:r w:rsidRPr="007D74EC">
        <w:rPr>
          <w:rFonts w:ascii="Times New Roman" w:hAnsi="Times New Roman" w:cs="Times New Roman"/>
          <w:sz w:val="28"/>
          <w:szCs w:val="28"/>
        </w:rPr>
        <w:t xml:space="preserve"> Форма навчання: очна</w:t>
      </w:r>
    </w:p>
    <w:p w14:paraId="4D87AC98" w14:textId="4F7E5E8C" w:rsidR="007D74EC" w:rsidRPr="007D74EC" w:rsidRDefault="007D74EC" w:rsidP="007D74EC">
      <w:pPr>
        <w:jc w:val="both"/>
        <w:rPr>
          <w:rFonts w:ascii="Times New Roman" w:hAnsi="Times New Roman" w:cs="Times New Roman"/>
          <w:sz w:val="28"/>
          <w:szCs w:val="28"/>
        </w:rPr>
      </w:pPr>
      <w:r w:rsidRPr="007D74EC">
        <w:rPr>
          <w:rFonts w:ascii="Times New Roman" w:hAnsi="Times New Roman" w:cs="Times New Roman"/>
          <w:sz w:val="28"/>
          <w:szCs w:val="28"/>
        </w:rPr>
        <w:t xml:space="preserve">У 2024/2025 навчальному році у школі І–ІІ ступенів функціонувало </w:t>
      </w:r>
      <w:r w:rsidR="009224AC">
        <w:rPr>
          <w:rFonts w:ascii="Times New Roman" w:hAnsi="Times New Roman" w:cs="Times New Roman"/>
          <w:sz w:val="28"/>
          <w:szCs w:val="28"/>
        </w:rPr>
        <w:t>8</w:t>
      </w:r>
      <w:r w:rsidRPr="007D74EC">
        <w:rPr>
          <w:rFonts w:ascii="Times New Roman" w:hAnsi="Times New Roman" w:cs="Times New Roman"/>
          <w:sz w:val="28"/>
          <w:szCs w:val="28"/>
        </w:rPr>
        <w:t xml:space="preserve"> класів</w:t>
      </w:r>
      <w:r w:rsidR="009224AC">
        <w:rPr>
          <w:rFonts w:ascii="Times New Roman" w:hAnsi="Times New Roman" w:cs="Times New Roman"/>
          <w:sz w:val="28"/>
          <w:szCs w:val="28"/>
        </w:rPr>
        <w:t xml:space="preserve"> ( 1 клас-комплект)</w:t>
      </w:r>
      <w:r w:rsidRPr="007D74EC">
        <w:rPr>
          <w:rFonts w:ascii="Times New Roman" w:hAnsi="Times New Roman" w:cs="Times New Roman"/>
          <w:sz w:val="28"/>
          <w:szCs w:val="28"/>
        </w:rPr>
        <w:t xml:space="preserve"> у яких навчалося </w:t>
      </w:r>
      <w:r>
        <w:rPr>
          <w:rFonts w:ascii="Times New Roman" w:hAnsi="Times New Roman" w:cs="Times New Roman"/>
          <w:sz w:val="28"/>
          <w:szCs w:val="28"/>
        </w:rPr>
        <w:t>64</w:t>
      </w:r>
      <w:r w:rsidRPr="007D74EC">
        <w:rPr>
          <w:rFonts w:ascii="Times New Roman" w:hAnsi="Times New Roman" w:cs="Times New Roman"/>
          <w:sz w:val="28"/>
          <w:szCs w:val="28"/>
        </w:rPr>
        <w:t xml:space="preserve"> учнів. Навчально-виховний процес забезпечував </w:t>
      </w:r>
      <w:r>
        <w:rPr>
          <w:rFonts w:ascii="Times New Roman" w:hAnsi="Times New Roman" w:cs="Times New Roman"/>
          <w:sz w:val="28"/>
          <w:szCs w:val="28"/>
        </w:rPr>
        <w:t xml:space="preserve">17 </w:t>
      </w:r>
      <w:r w:rsidRPr="007D74EC">
        <w:rPr>
          <w:rFonts w:ascii="Times New Roman" w:hAnsi="Times New Roman" w:cs="Times New Roman"/>
          <w:sz w:val="28"/>
          <w:szCs w:val="28"/>
        </w:rPr>
        <w:t xml:space="preserve">педагогічних працівників, з них </w:t>
      </w:r>
      <w:r>
        <w:rPr>
          <w:rFonts w:ascii="Times New Roman" w:hAnsi="Times New Roman" w:cs="Times New Roman"/>
          <w:sz w:val="28"/>
          <w:szCs w:val="28"/>
        </w:rPr>
        <w:t>8</w:t>
      </w:r>
      <w:r w:rsidRPr="007D74EC">
        <w:rPr>
          <w:rFonts w:ascii="Times New Roman" w:hAnsi="Times New Roman" w:cs="Times New Roman"/>
          <w:sz w:val="28"/>
          <w:szCs w:val="28"/>
        </w:rPr>
        <w:t xml:space="preserve"> </w:t>
      </w:r>
      <w:r>
        <w:rPr>
          <w:rFonts w:ascii="Times New Roman" w:hAnsi="Times New Roman" w:cs="Times New Roman"/>
          <w:sz w:val="28"/>
          <w:szCs w:val="28"/>
        </w:rPr>
        <w:t xml:space="preserve">- </w:t>
      </w:r>
      <w:r w:rsidRPr="007D74EC">
        <w:rPr>
          <w:rFonts w:ascii="Times New Roman" w:hAnsi="Times New Roman" w:cs="Times New Roman"/>
          <w:sz w:val="28"/>
          <w:szCs w:val="28"/>
        </w:rPr>
        <w:t>класні керівники.</w:t>
      </w:r>
    </w:p>
    <w:p w14:paraId="1FC18A9B" w14:textId="77777777" w:rsidR="007D74EC" w:rsidRPr="007D74EC" w:rsidRDefault="007D74EC" w:rsidP="007D74EC">
      <w:pPr>
        <w:jc w:val="both"/>
        <w:rPr>
          <w:rFonts w:ascii="Times New Roman" w:hAnsi="Times New Roman" w:cs="Times New Roman"/>
          <w:sz w:val="28"/>
          <w:szCs w:val="28"/>
        </w:rPr>
      </w:pPr>
      <w:r w:rsidRPr="007D74EC">
        <w:rPr>
          <w:rFonts w:ascii="Times New Roman" w:hAnsi="Times New Roman" w:cs="Times New Roman"/>
          <w:sz w:val="28"/>
          <w:szCs w:val="28"/>
        </w:rPr>
        <w:t>Школа працює відповідно до Закону України «Про освіту», «Про повну загальну середню освіту», Державних стандартів та чинних навчальних програм.</w:t>
      </w:r>
    </w:p>
    <w:p w14:paraId="71841F16" w14:textId="2C690A12" w:rsidR="007D74EC" w:rsidRPr="007D74EC" w:rsidRDefault="007D74EC" w:rsidP="007D74EC">
      <w:pPr>
        <w:rPr>
          <w:rFonts w:ascii="Times New Roman" w:hAnsi="Times New Roman" w:cs="Times New Roman"/>
          <w:b/>
          <w:bCs/>
          <w:sz w:val="28"/>
          <w:szCs w:val="28"/>
        </w:rPr>
      </w:pPr>
      <w:r w:rsidRPr="007D74EC">
        <w:rPr>
          <w:rFonts w:ascii="Times New Roman" w:hAnsi="Times New Roman" w:cs="Times New Roman"/>
          <w:b/>
          <w:bCs/>
          <w:sz w:val="28"/>
          <w:szCs w:val="28"/>
        </w:rPr>
        <w:t xml:space="preserve"> ІІ. Освітній процес</w:t>
      </w:r>
    </w:p>
    <w:p w14:paraId="3A361100" w14:textId="47370DE2" w:rsidR="00F64937" w:rsidRDefault="007D74EC" w:rsidP="00996907">
      <w:pPr>
        <w:pStyle w:val="a4"/>
        <w:spacing w:before="0" w:beforeAutospacing="0" w:after="0" w:afterAutospacing="0"/>
        <w:ind w:firstLine="708"/>
        <w:jc w:val="both"/>
        <w:rPr>
          <w:sz w:val="28"/>
          <w:szCs w:val="28"/>
        </w:rPr>
      </w:pPr>
      <w:r w:rsidRPr="007D74EC">
        <w:rPr>
          <w:sz w:val="28"/>
          <w:szCs w:val="28"/>
        </w:rPr>
        <w:t xml:space="preserve"> Навчання здійснювалось відповідно до Типових освітніх програм НУШ (1–</w:t>
      </w:r>
      <w:r>
        <w:rPr>
          <w:sz w:val="28"/>
          <w:szCs w:val="28"/>
        </w:rPr>
        <w:t>7</w:t>
      </w:r>
      <w:r w:rsidRPr="007D74EC">
        <w:rPr>
          <w:sz w:val="28"/>
          <w:szCs w:val="28"/>
        </w:rPr>
        <w:t xml:space="preserve"> кл.) і базової школи (</w:t>
      </w:r>
      <w:r>
        <w:rPr>
          <w:sz w:val="28"/>
          <w:szCs w:val="28"/>
        </w:rPr>
        <w:t>8</w:t>
      </w:r>
      <w:r w:rsidRPr="007D74EC">
        <w:rPr>
          <w:sz w:val="28"/>
          <w:szCs w:val="28"/>
        </w:rPr>
        <w:t>–9 кл.).</w:t>
      </w:r>
      <w:r w:rsidR="00996907">
        <w:rPr>
          <w:sz w:val="28"/>
          <w:szCs w:val="28"/>
        </w:rPr>
        <w:t xml:space="preserve"> </w:t>
      </w:r>
      <w:r w:rsidRPr="007D74EC">
        <w:rPr>
          <w:sz w:val="28"/>
          <w:szCs w:val="28"/>
        </w:rPr>
        <w:t>Освітній процес розпочато 1 вересня 2024 року та завершено 3</w:t>
      </w:r>
      <w:r>
        <w:rPr>
          <w:sz w:val="28"/>
          <w:szCs w:val="28"/>
        </w:rPr>
        <w:t>0</w:t>
      </w:r>
      <w:r w:rsidRPr="007D74EC">
        <w:rPr>
          <w:sz w:val="28"/>
          <w:szCs w:val="28"/>
        </w:rPr>
        <w:t xml:space="preserve"> травня 2025 року.</w:t>
      </w:r>
      <w:r w:rsidR="00996907">
        <w:rPr>
          <w:sz w:val="28"/>
          <w:szCs w:val="28"/>
        </w:rPr>
        <w:t xml:space="preserve"> </w:t>
      </w:r>
      <w:r w:rsidRPr="007D74EC">
        <w:rPr>
          <w:sz w:val="28"/>
          <w:szCs w:val="28"/>
        </w:rPr>
        <w:t>Навчальні плани затверджені відповідно до вимог МОН.</w:t>
      </w:r>
    </w:p>
    <w:p w14:paraId="2B598868" w14:textId="77777777" w:rsidR="00F64937" w:rsidRPr="007D74EC" w:rsidRDefault="00F64937" w:rsidP="00F64937">
      <w:pPr>
        <w:rPr>
          <w:rFonts w:ascii="Times New Roman" w:hAnsi="Times New Roman" w:cs="Times New Roman"/>
          <w:sz w:val="28"/>
          <w:szCs w:val="28"/>
        </w:rPr>
      </w:pPr>
      <w:r w:rsidRPr="007D74EC">
        <w:rPr>
          <w:rFonts w:ascii="Segoe UI Emoji" w:hAnsi="Segoe UI Emoji" w:cs="Segoe UI Emoji"/>
          <w:sz w:val="28"/>
          <w:szCs w:val="28"/>
        </w:rPr>
        <w:t>📊</w:t>
      </w:r>
      <w:r w:rsidRPr="007D74EC">
        <w:rPr>
          <w:rFonts w:ascii="Times New Roman" w:hAnsi="Times New Roman" w:cs="Times New Roman"/>
          <w:sz w:val="28"/>
          <w:szCs w:val="28"/>
        </w:rPr>
        <w:t xml:space="preserve"> </w:t>
      </w:r>
      <w:r w:rsidRPr="007D74EC">
        <w:rPr>
          <w:rFonts w:ascii="Times New Roman" w:hAnsi="Times New Roman" w:cs="Times New Roman"/>
          <w:b/>
          <w:bCs/>
          <w:sz w:val="28"/>
          <w:szCs w:val="28"/>
        </w:rPr>
        <w:t>Результати навчання</w:t>
      </w:r>
      <w:r w:rsidRPr="007D74EC">
        <w:rPr>
          <w:rFonts w:ascii="Times New Roman" w:hAnsi="Times New Roman" w:cs="Times New Roman"/>
          <w:sz w:val="28"/>
          <w:szCs w:val="28"/>
        </w:rPr>
        <w:t>:</w:t>
      </w:r>
    </w:p>
    <w:p w14:paraId="24D2C8DD" w14:textId="77777777" w:rsidR="00F64937" w:rsidRPr="007D74EC" w:rsidRDefault="00F64937" w:rsidP="00F64937">
      <w:pPr>
        <w:rPr>
          <w:rFonts w:ascii="Times New Roman" w:hAnsi="Times New Roman" w:cs="Times New Roman"/>
          <w:sz w:val="28"/>
          <w:szCs w:val="28"/>
        </w:rPr>
      </w:pPr>
      <w:r w:rsidRPr="007D74EC">
        <w:rPr>
          <w:rFonts w:ascii="Times New Roman" w:hAnsi="Times New Roman" w:cs="Times New Roman"/>
          <w:sz w:val="28"/>
          <w:szCs w:val="28"/>
        </w:rPr>
        <w:t xml:space="preserve"> • Високий рівень –</w:t>
      </w:r>
      <w:r>
        <w:rPr>
          <w:rFonts w:ascii="Times New Roman" w:hAnsi="Times New Roman" w:cs="Times New Roman"/>
          <w:sz w:val="28"/>
          <w:szCs w:val="28"/>
        </w:rPr>
        <w:t xml:space="preserve"> 6,15 </w:t>
      </w:r>
      <w:r w:rsidRPr="007D74EC">
        <w:rPr>
          <w:rFonts w:ascii="Times New Roman" w:hAnsi="Times New Roman" w:cs="Times New Roman"/>
          <w:sz w:val="28"/>
          <w:szCs w:val="28"/>
        </w:rPr>
        <w:t>% учнів</w:t>
      </w:r>
    </w:p>
    <w:p w14:paraId="457079E9" w14:textId="77777777" w:rsidR="00F64937" w:rsidRPr="007D74EC" w:rsidRDefault="00F64937" w:rsidP="00F64937">
      <w:pPr>
        <w:rPr>
          <w:rFonts w:ascii="Times New Roman" w:hAnsi="Times New Roman" w:cs="Times New Roman"/>
          <w:sz w:val="28"/>
          <w:szCs w:val="28"/>
        </w:rPr>
      </w:pPr>
      <w:r w:rsidRPr="007D74EC">
        <w:rPr>
          <w:rFonts w:ascii="Times New Roman" w:hAnsi="Times New Roman" w:cs="Times New Roman"/>
          <w:sz w:val="28"/>
          <w:szCs w:val="28"/>
        </w:rPr>
        <w:t xml:space="preserve"> • Достатній – </w:t>
      </w:r>
      <w:r>
        <w:rPr>
          <w:rFonts w:ascii="Times New Roman" w:hAnsi="Times New Roman" w:cs="Times New Roman"/>
          <w:sz w:val="28"/>
          <w:szCs w:val="28"/>
        </w:rPr>
        <w:t xml:space="preserve"> 53,85 </w:t>
      </w:r>
      <w:r w:rsidRPr="007D74EC">
        <w:rPr>
          <w:rFonts w:ascii="Times New Roman" w:hAnsi="Times New Roman" w:cs="Times New Roman"/>
          <w:sz w:val="28"/>
          <w:szCs w:val="28"/>
        </w:rPr>
        <w:t>%</w:t>
      </w:r>
    </w:p>
    <w:p w14:paraId="0701BF42" w14:textId="77777777" w:rsidR="00F64937" w:rsidRPr="007D74EC" w:rsidRDefault="00F64937" w:rsidP="00F64937">
      <w:pPr>
        <w:rPr>
          <w:rFonts w:ascii="Times New Roman" w:hAnsi="Times New Roman" w:cs="Times New Roman"/>
          <w:sz w:val="28"/>
          <w:szCs w:val="28"/>
        </w:rPr>
      </w:pPr>
      <w:r w:rsidRPr="007D74EC">
        <w:rPr>
          <w:rFonts w:ascii="Times New Roman" w:hAnsi="Times New Roman" w:cs="Times New Roman"/>
          <w:sz w:val="28"/>
          <w:szCs w:val="28"/>
        </w:rPr>
        <w:t xml:space="preserve"> • Середній – </w:t>
      </w:r>
      <w:r>
        <w:rPr>
          <w:rFonts w:ascii="Times New Roman" w:hAnsi="Times New Roman" w:cs="Times New Roman"/>
          <w:sz w:val="28"/>
          <w:szCs w:val="28"/>
        </w:rPr>
        <w:t xml:space="preserve"> 35,38 </w:t>
      </w:r>
      <w:r w:rsidRPr="007D74EC">
        <w:rPr>
          <w:rFonts w:ascii="Times New Roman" w:hAnsi="Times New Roman" w:cs="Times New Roman"/>
          <w:sz w:val="28"/>
          <w:szCs w:val="28"/>
        </w:rPr>
        <w:t>%</w:t>
      </w:r>
    </w:p>
    <w:p w14:paraId="6912F1C2" w14:textId="77777777" w:rsidR="00F64937" w:rsidRPr="007D74EC" w:rsidRDefault="00F64937" w:rsidP="00F64937">
      <w:pPr>
        <w:rPr>
          <w:rFonts w:ascii="Times New Roman" w:hAnsi="Times New Roman" w:cs="Times New Roman"/>
          <w:sz w:val="28"/>
          <w:szCs w:val="28"/>
        </w:rPr>
      </w:pPr>
      <w:r w:rsidRPr="007D74EC">
        <w:rPr>
          <w:rFonts w:ascii="Times New Roman" w:hAnsi="Times New Roman" w:cs="Times New Roman"/>
          <w:sz w:val="28"/>
          <w:szCs w:val="28"/>
        </w:rPr>
        <w:t xml:space="preserve"> • Початковий – </w:t>
      </w:r>
      <w:r>
        <w:rPr>
          <w:rFonts w:ascii="Times New Roman" w:hAnsi="Times New Roman" w:cs="Times New Roman"/>
          <w:sz w:val="28"/>
          <w:szCs w:val="28"/>
        </w:rPr>
        <w:t xml:space="preserve"> 4,62</w:t>
      </w:r>
      <w:r w:rsidRPr="007D74EC">
        <w:rPr>
          <w:rFonts w:ascii="Times New Roman" w:hAnsi="Times New Roman" w:cs="Times New Roman"/>
          <w:sz w:val="28"/>
          <w:szCs w:val="28"/>
        </w:rPr>
        <w:t>%</w:t>
      </w:r>
    </w:p>
    <w:p w14:paraId="294C4BFE" w14:textId="20B0F05E" w:rsidR="00996907" w:rsidRPr="00996907" w:rsidRDefault="00F64937" w:rsidP="00F64937">
      <w:pPr>
        <w:pStyle w:val="a4"/>
        <w:spacing w:before="0" w:beforeAutospacing="0" w:after="0" w:afterAutospacing="0"/>
        <w:jc w:val="both"/>
      </w:pPr>
      <w:r>
        <w:rPr>
          <w:sz w:val="28"/>
          <w:szCs w:val="28"/>
        </w:rPr>
        <w:t xml:space="preserve">         </w:t>
      </w:r>
      <w:r w:rsidR="00996907">
        <w:rPr>
          <w:sz w:val="28"/>
          <w:szCs w:val="28"/>
        </w:rPr>
        <w:t xml:space="preserve"> </w:t>
      </w:r>
      <w:r w:rsidR="007D74EC" w:rsidRPr="007D74EC">
        <w:rPr>
          <w:sz w:val="28"/>
          <w:szCs w:val="28"/>
        </w:rPr>
        <w:t>Проведено всі заплановані контрольні, підсумкові та тематичні роботи.</w:t>
      </w:r>
      <w:r w:rsidR="00996907">
        <w:rPr>
          <w:sz w:val="28"/>
          <w:szCs w:val="28"/>
        </w:rPr>
        <w:t xml:space="preserve"> </w:t>
      </w:r>
      <w:r w:rsidR="00996907" w:rsidRPr="00996907">
        <w:rPr>
          <w:color w:val="000000"/>
          <w:sz w:val="28"/>
          <w:szCs w:val="28"/>
        </w:rPr>
        <w:t xml:space="preserve">У цьому навчальному році у школі  працювало </w:t>
      </w:r>
      <w:r w:rsidR="00996907">
        <w:rPr>
          <w:color w:val="000000"/>
          <w:sz w:val="28"/>
          <w:szCs w:val="28"/>
        </w:rPr>
        <w:t>2</w:t>
      </w:r>
      <w:r w:rsidR="00996907" w:rsidRPr="00996907">
        <w:rPr>
          <w:color w:val="000000"/>
          <w:sz w:val="28"/>
          <w:szCs w:val="28"/>
        </w:rPr>
        <w:t xml:space="preserve"> інклюзивних  класів, у яких навчається </w:t>
      </w:r>
      <w:r w:rsidR="00996907">
        <w:rPr>
          <w:color w:val="000000"/>
          <w:sz w:val="28"/>
          <w:szCs w:val="28"/>
        </w:rPr>
        <w:t>2</w:t>
      </w:r>
      <w:r w:rsidR="00996907" w:rsidRPr="00996907">
        <w:rPr>
          <w:color w:val="000000"/>
          <w:sz w:val="28"/>
          <w:szCs w:val="28"/>
        </w:rPr>
        <w:t xml:space="preserve"> дітей  з особливими освітніми потребами</w:t>
      </w:r>
      <w:r w:rsidR="00996907">
        <w:rPr>
          <w:color w:val="000000"/>
          <w:sz w:val="28"/>
          <w:szCs w:val="28"/>
        </w:rPr>
        <w:t xml:space="preserve">. </w:t>
      </w:r>
      <w:r w:rsidR="00996907" w:rsidRPr="00996907">
        <w:rPr>
          <w:color w:val="000000"/>
          <w:sz w:val="28"/>
          <w:szCs w:val="28"/>
        </w:rPr>
        <w:t xml:space="preserve">Для успішної організації освітнього процесу всі учні з особливими освітніми потребами працюють з асистентами вчителя, один учень має асистента </w:t>
      </w:r>
      <w:r w:rsidR="00996907">
        <w:rPr>
          <w:color w:val="000000"/>
          <w:sz w:val="28"/>
          <w:szCs w:val="28"/>
        </w:rPr>
        <w:t>вчителя</w:t>
      </w:r>
      <w:r w:rsidR="00996907" w:rsidRPr="00996907">
        <w:rPr>
          <w:color w:val="000000"/>
          <w:sz w:val="28"/>
          <w:szCs w:val="28"/>
        </w:rPr>
        <w:t xml:space="preserve">. З дітьми з ООП працюють профільні фахівці для проведення </w:t>
      </w:r>
      <w:proofErr w:type="spellStart"/>
      <w:r w:rsidR="00996907" w:rsidRPr="00996907">
        <w:rPr>
          <w:color w:val="000000"/>
          <w:sz w:val="28"/>
          <w:szCs w:val="28"/>
        </w:rPr>
        <w:t>корекційно-розвиткових</w:t>
      </w:r>
      <w:proofErr w:type="spellEnd"/>
      <w:r w:rsidR="00996907" w:rsidRPr="00996907">
        <w:rPr>
          <w:color w:val="000000"/>
          <w:sz w:val="28"/>
          <w:szCs w:val="28"/>
        </w:rPr>
        <w:t xml:space="preserve"> занять: практичний психолог. Всі корекційно – розвиткові заняття проводились згідно розкладів та програм.</w:t>
      </w:r>
      <w:r w:rsidR="00996907">
        <w:rPr>
          <w:color w:val="000000"/>
          <w:sz w:val="28"/>
          <w:szCs w:val="28"/>
        </w:rPr>
        <w:t xml:space="preserve"> </w:t>
      </w:r>
      <w:r w:rsidR="00996907" w:rsidRPr="00996907">
        <w:rPr>
          <w:color w:val="000000"/>
          <w:sz w:val="28"/>
          <w:szCs w:val="28"/>
          <w:shd w:val="clear" w:color="auto" w:fill="FFFFFF"/>
        </w:rPr>
        <w:t> На кінець навчального року 2 учням проведено повторну комплексну оцінку потреб учнів фахівцями ІРЦ. Було відзначено позитивну динаміку та наполегливу та системну роботу педагогів.</w:t>
      </w:r>
      <w:r w:rsidR="00996907" w:rsidRPr="00996907">
        <w:rPr>
          <w:color w:val="000000"/>
          <w:sz w:val="28"/>
          <w:szCs w:val="28"/>
        </w:rPr>
        <w:t xml:space="preserve"> Протягом навчального  року  команда психолого-педагогічного супроводу працювала за  Індивідуальними програмами розвитку для дітей з  ООП. Співпраця між батьками, педагогами, корекційними  педагогами, учнями з ООП та фахівцями ІРЦ була системною та продуктивною. Протягом 202</w:t>
      </w:r>
      <w:r w:rsidR="00996907">
        <w:rPr>
          <w:color w:val="000000"/>
          <w:sz w:val="28"/>
          <w:szCs w:val="28"/>
        </w:rPr>
        <w:t>4</w:t>
      </w:r>
      <w:r w:rsidR="00996907" w:rsidRPr="00996907">
        <w:rPr>
          <w:color w:val="000000"/>
          <w:sz w:val="28"/>
          <w:szCs w:val="28"/>
        </w:rPr>
        <w:t>-202</w:t>
      </w:r>
      <w:r w:rsidR="00996907">
        <w:rPr>
          <w:color w:val="000000"/>
          <w:sz w:val="28"/>
          <w:szCs w:val="28"/>
        </w:rPr>
        <w:t>5</w:t>
      </w:r>
      <w:r w:rsidR="00996907" w:rsidRPr="00996907">
        <w:rPr>
          <w:color w:val="000000"/>
          <w:sz w:val="28"/>
          <w:szCs w:val="28"/>
        </w:rPr>
        <w:t xml:space="preserve"> навчального року  адміністрація та  колектив закладу приділяли значну увагу  впровадженню концепції  Нової української школи у 5-</w:t>
      </w:r>
      <w:r w:rsidR="00996907">
        <w:rPr>
          <w:color w:val="000000"/>
          <w:sz w:val="28"/>
          <w:szCs w:val="28"/>
        </w:rPr>
        <w:t>7</w:t>
      </w:r>
      <w:r w:rsidR="00996907" w:rsidRPr="00996907">
        <w:rPr>
          <w:color w:val="000000"/>
          <w:sz w:val="28"/>
          <w:szCs w:val="28"/>
        </w:rPr>
        <w:t xml:space="preserve">6-х класах та роботі за новим  Державним стандартом базової загальної середньої  освіти. Питання  по вивченню </w:t>
      </w:r>
      <w:proofErr w:type="spellStart"/>
      <w:r w:rsidR="00996907" w:rsidRPr="00996907">
        <w:rPr>
          <w:color w:val="000000"/>
          <w:sz w:val="28"/>
          <w:szCs w:val="28"/>
        </w:rPr>
        <w:t>компетентнісного</w:t>
      </w:r>
      <w:proofErr w:type="spellEnd"/>
      <w:r w:rsidR="00996907" w:rsidRPr="00996907">
        <w:rPr>
          <w:color w:val="000000"/>
          <w:sz w:val="28"/>
          <w:szCs w:val="28"/>
        </w:rPr>
        <w:t xml:space="preserve">  підходу,  вибору модельних програм  щодо  кожної освітньої  галузі, вибору  підручників,  які </w:t>
      </w:r>
      <w:r w:rsidR="00996907" w:rsidRPr="00996907">
        <w:rPr>
          <w:color w:val="000000"/>
          <w:sz w:val="28"/>
          <w:szCs w:val="28"/>
        </w:rPr>
        <w:lastRenderedPageBreak/>
        <w:t>відповідають  цим модельним  програмам обговорювались на педагогічних консиліумах</w:t>
      </w:r>
      <w:r w:rsidR="00996907" w:rsidRPr="00996907">
        <w:rPr>
          <w:b/>
          <w:bCs/>
          <w:color w:val="000000"/>
          <w:sz w:val="28"/>
          <w:szCs w:val="28"/>
        </w:rPr>
        <w:t>. </w:t>
      </w:r>
    </w:p>
    <w:p w14:paraId="6F0C0C56" w14:textId="77777777" w:rsidR="00996907" w:rsidRPr="00996907" w:rsidRDefault="00996907" w:rsidP="00996907">
      <w:pPr>
        <w:spacing w:after="0" w:line="240" w:lineRule="auto"/>
        <w:ind w:firstLine="708"/>
        <w:jc w:val="both"/>
        <w:rPr>
          <w:rFonts w:ascii="Times New Roman" w:eastAsia="Times New Roman" w:hAnsi="Times New Roman" w:cs="Times New Roman"/>
          <w:sz w:val="24"/>
          <w:szCs w:val="24"/>
          <w:lang w:eastAsia="uk-UA"/>
        </w:rPr>
      </w:pPr>
      <w:r w:rsidRPr="00996907">
        <w:rPr>
          <w:rFonts w:ascii="Times New Roman" w:eastAsia="Times New Roman" w:hAnsi="Times New Roman" w:cs="Times New Roman"/>
          <w:color w:val="000000"/>
          <w:sz w:val="28"/>
          <w:szCs w:val="28"/>
          <w:lang w:eastAsia="uk-UA"/>
        </w:rPr>
        <w:t>Так як реформування в освіті вимагає від учителя великої перебудови, навчання, тому Постанова Кабінету Міністрів України №800 вимагає від вчителя постійного навчання і розвитку, пошуку різних форм і методів, тут на заміну приходять альтернативні форми-онлайн. Це передбачає звітування педагогів про форми, методи і теми обрані для навчання, тому протягом року проведені  педагогічні ради по затвердженню планів та результатів  самоосвітньої діяльності педагогічних працівників.</w:t>
      </w:r>
    </w:p>
    <w:p w14:paraId="0DB5FB1A" w14:textId="3977AA3F" w:rsidR="00996907" w:rsidRPr="009224AC" w:rsidRDefault="00996907" w:rsidP="009224AC">
      <w:pPr>
        <w:spacing w:after="0" w:line="240" w:lineRule="auto"/>
        <w:ind w:firstLine="708"/>
        <w:jc w:val="both"/>
        <w:rPr>
          <w:rFonts w:ascii="Times New Roman" w:eastAsia="Times New Roman" w:hAnsi="Times New Roman" w:cs="Times New Roman"/>
          <w:sz w:val="24"/>
          <w:szCs w:val="24"/>
          <w:lang w:eastAsia="uk-UA"/>
        </w:rPr>
      </w:pPr>
      <w:r w:rsidRPr="00996907">
        <w:rPr>
          <w:rFonts w:ascii="Times New Roman" w:eastAsia="Times New Roman" w:hAnsi="Times New Roman" w:cs="Times New Roman"/>
          <w:b/>
          <w:bCs/>
          <w:color w:val="000000"/>
          <w:sz w:val="28"/>
          <w:szCs w:val="28"/>
          <w:lang w:eastAsia="uk-UA"/>
        </w:rPr>
        <w:t>У школі функціонували  методичні об’єднання:</w:t>
      </w:r>
      <w:r w:rsidRPr="00996907">
        <w:rPr>
          <w:rFonts w:ascii="Times New Roman" w:eastAsia="Times New Roman" w:hAnsi="Times New Roman" w:cs="Times New Roman"/>
          <w:color w:val="000000"/>
          <w:sz w:val="28"/>
          <w:szCs w:val="28"/>
          <w:lang w:eastAsia="uk-UA"/>
        </w:rPr>
        <w:t xml:space="preserve"> вчителів початкових класів</w:t>
      </w:r>
      <w:r>
        <w:rPr>
          <w:rFonts w:ascii="Times New Roman" w:eastAsia="Times New Roman" w:hAnsi="Times New Roman" w:cs="Times New Roman"/>
          <w:color w:val="000000"/>
          <w:sz w:val="28"/>
          <w:szCs w:val="28"/>
          <w:lang w:eastAsia="uk-UA"/>
        </w:rPr>
        <w:t xml:space="preserve"> </w:t>
      </w:r>
      <w:r w:rsidRPr="00996907">
        <w:rPr>
          <w:rFonts w:ascii="Times New Roman" w:eastAsia="Times New Roman" w:hAnsi="Times New Roman" w:cs="Times New Roman"/>
          <w:color w:val="000000"/>
          <w:sz w:val="28"/>
          <w:szCs w:val="28"/>
          <w:lang w:eastAsia="uk-UA"/>
        </w:rPr>
        <w:t>та методичне об’єднання класних керівників. Всі методичні об’єднання працювали за своїми планами та за встановленими графіками. Всі заплановані методичні заходи були проведені.</w:t>
      </w:r>
      <w:r w:rsidRPr="00996907">
        <w:rPr>
          <w:color w:val="000000"/>
          <w:sz w:val="28"/>
          <w:szCs w:val="28"/>
        </w:rPr>
        <w:t>       </w:t>
      </w:r>
    </w:p>
    <w:p w14:paraId="090AF386" w14:textId="4644FDF0" w:rsidR="00996907" w:rsidRPr="00996907" w:rsidRDefault="00996907" w:rsidP="00996907">
      <w:pPr>
        <w:spacing w:after="0" w:line="240" w:lineRule="auto"/>
        <w:jc w:val="both"/>
        <w:rPr>
          <w:rFonts w:ascii="Times New Roman" w:eastAsia="Times New Roman" w:hAnsi="Times New Roman" w:cs="Times New Roman"/>
          <w:sz w:val="24"/>
          <w:szCs w:val="24"/>
          <w:lang w:eastAsia="uk-UA"/>
        </w:rPr>
      </w:pPr>
      <w:r w:rsidRPr="00996907">
        <w:rPr>
          <w:rFonts w:ascii="Times New Roman" w:eastAsia="Times New Roman" w:hAnsi="Times New Roman" w:cs="Times New Roman"/>
          <w:color w:val="000000"/>
          <w:sz w:val="28"/>
          <w:szCs w:val="28"/>
          <w:lang w:eastAsia="uk-UA"/>
        </w:rPr>
        <w:t> </w:t>
      </w:r>
      <w:r>
        <w:rPr>
          <w:rFonts w:ascii="Times New Roman" w:eastAsia="Times New Roman" w:hAnsi="Times New Roman" w:cs="Times New Roman"/>
          <w:color w:val="000000"/>
          <w:sz w:val="28"/>
          <w:szCs w:val="28"/>
          <w:lang w:eastAsia="uk-UA"/>
        </w:rPr>
        <w:t xml:space="preserve">       </w:t>
      </w:r>
      <w:r w:rsidRPr="00996907">
        <w:rPr>
          <w:rFonts w:ascii="Times New Roman" w:eastAsia="Times New Roman" w:hAnsi="Times New Roman" w:cs="Times New Roman"/>
          <w:color w:val="000000"/>
          <w:sz w:val="28"/>
          <w:szCs w:val="28"/>
          <w:lang w:eastAsia="uk-UA"/>
        </w:rPr>
        <w:t>Освітній процес у школі у 202</w:t>
      </w:r>
      <w:r>
        <w:rPr>
          <w:rFonts w:ascii="Times New Roman" w:eastAsia="Times New Roman" w:hAnsi="Times New Roman" w:cs="Times New Roman"/>
          <w:color w:val="000000"/>
          <w:sz w:val="28"/>
          <w:szCs w:val="28"/>
          <w:lang w:eastAsia="uk-UA"/>
        </w:rPr>
        <w:t>4</w:t>
      </w:r>
      <w:r w:rsidRPr="00996907">
        <w:rPr>
          <w:rFonts w:ascii="Times New Roman" w:eastAsia="Times New Roman" w:hAnsi="Times New Roman" w:cs="Times New Roman"/>
          <w:color w:val="000000"/>
          <w:sz w:val="28"/>
          <w:szCs w:val="28"/>
          <w:lang w:eastAsia="uk-UA"/>
        </w:rPr>
        <w:t>-202</w:t>
      </w:r>
      <w:r>
        <w:rPr>
          <w:rFonts w:ascii="Times New Roman" w:eastAsia="Times New Roman" w:hAnsi="Times New Roman" w:cs="Times New Roman"/>
          <w:color w:val="000000"/>
          <w:sz w:val="28"/>
          <w:szCs w:val="28"/>
          <w:lang w:eastAsia="uk-UA"/>
        </w:rPr>
        <w:t>5</w:t>
      </w:r>
      <w:r w:rsidRPr="00996907">
        <w:rPr>
          <w:rFonts w:ascii="Times New Roman" w:eastAsia="Times New Roman" w:hAnsi="Times New Roman" w:cs="Times New Roman"/>
          <w:color w:val="000000"/>
          <w:sz w:val="28"/>
          <w:szCs w:val="28"/>
          <w:lang w:eastAsia="uk-UA"/>
        </w:rPr>
        <w:t>навчальному році здійснювався </w:t>
      </w:r>
    </w:p>
    <w:p w14:paraId="042D0951" w14:textId="596116BC" w:rsidR="00996907" w:rsidRPr="00996907" w:rsidRDefault="00996907" w:rsidP="00996907">
      <w:pPr>
        <w:spacing w:after="0" w:line="240" w:lineRule="auto"/>
        <w:jc w:val="both"/>
        <w:rPr>
          <w:rFonts w:ascii="Times New Roman" w:eastAsia="Times New Roman" w:hAnsi="Times New Roman" w:cs="Times New Roman"/>
          <w:sz w:val="24"/>
          <w:szCs w:val="24"/>
          <w:lang w:eastAsia="uk-UA"/>
        </w:rPr>
      </w:pPr>
      <w:r w:rsidRPr="00996907">
        <w:rPr>
          <w:rFonts w:ascii="Times New Roman" w:eastAsia="Times New Roman" w:hAnsi="Times New Roman" w:cs="Times New Roman"/>
          <w:color w:val="000000"/>
          <w:sz w:val="28"/>
          <w:szCs w:val="28"/>
          <w:lang w:eastAsia="uk-UA"/>
        </w:rPr>
        <w:t xml:space="preserve">в очній формі для учнів </w:t>
      </w:r>
      <w:r>
        <w:rPr>
          <w:rFonts w:ascii="Times New Roman" w:eastAsia="Times New Roman" w:hAnsi="Times New Roman" w:cs="Times New Roman"/>
          <w:color w:val="000000"/>
          <w:sz w:val="28"/>
          <w:szCs w:val="28"/>
          <w:lang w:eastAsia="uk-UA"/>
        </w:rPr>
        <w:t xml:space="preserve">1-9 </w:t>
      </w:r>
      <w:r w:rsidRPr="00996907">
        <w:rPr>
          <w:rFonts w:ascii="Times New Roman" w:eastAsia="Times New Roman" w:hAnsi="Times New Roman" w:cs="Times New Roman"/>
          <w:color w:val="000000"/>
          <w:sz w:val="28"/>
          <w:szCs w:val="28"/>
          <w:lang w:eastAsia="uk-UA"/>
        </w:rPr>
        <w:t xml:space="preserve"> класів</w:t>
      </w:r>
      <w:r w:rsidR="00F64937">
        <w:rPr>
          <w:rFonts w:ascii="Times New Roman" w:eastAsia="Times New Roman" w:hAnsi="Times New Roman" w:cs="Times New Roman"/>
          <w:color w:val="000000"/>
          <w:sz w:val="28"/>
          <w:szCs w:val="28"/>
          <w:lang w:eastAsia="uk-UA"/>
        </w:rPr>
        <w:t xml:space="preserve">, а також в дистанційній формі навчання ( 2 тижні) </w:t>
      </w:r>
      <w:r w:rsidRPr="00996907">
        <w:rPr>
          <w:rFonts w:ascii="Times New Roman" w:eastAsia="Times New Roman" w:hAnsi="Times New Roman" w:cs="Times New Roman"/>
          <w:color w:val="000000"/>
          <w:sz w:val="28"/>
          <w:szCs w:val="28"/>
          <w:lang w:eastAsia="uk-UA"/>
        </w:rPr>
        <w:t xml:space="preserve">При роботі онлайн усі вчителі здійснювали  освітній процес за допомогою платформи G-Suite </w:t>
      </w:r>
      <w:proofErr w:type="spellStart"/>
      <w:r w:rsidRPr="00996907">
        <w:rPr>
          <w:rFonts w:ascii="Times New Roman" w:eastAsia="Times New Roman" w:hAnsi="Times New Roman" w:cs="Times New Roman"/>
          <w:color w:val="000000"/>
          <w:sz w:val="28"/>
          <w:szCs w:val="28"/>
          <w:lang w:eastAsia="uk-UA"/>
        </w:rPr>
        <w:t>for</w:t>
      </w:r>
      <w:proofErr w:type="spellEnd"/>
      <w:r w:rsidRPr="00996907">
        <w:rPr>
          <w:rFonts w:ascii="Times New Roman" w:eastAsia="Times New Roman" w:hAnsi="Times New Roman" w:cs="Times New Roman"/>
          <w:color w:val="000000"/>
          <w:sz w:val="28"/>
          <w:szCs w:val="28"/>
          <w:lang w:eastAsia="uk-UA"/>
        </w:rPr>
        <w:t xml:space="preserve"> </w:t>
      </w:r>
      <w:proofErr w:type="spellStart"/>
      <w:r w:rsidRPr="00996907">
        <w:rPr>
          <w:rFonts w:ascii="Times New Roman" w:eastAsia="Times New Roman" w:hAnsi="Times New Roman" w:cs="Times New Roman"/>
          <w:color w:val="000000"/>
          <w:sz w:val="28"/>
          <w:szCs w:val="28"/>
          <w:lang w:eastAsia="uk-UA"/>
        </w:rPr>
        <w:t>Education</w:t>
      </w:r>
      <w:proofErr w:type="spellEnd"/>
      <w:r w:rsidRPr="00996907">
        <w:rPr>
          <w:rFonts w:ascii="Times New Roman" w:eastAsia="Times New Roman" w:hAnsi="Times New Roman" w:cs="Times New Roman"/>
          <w:color w:val="000000"/>
          <w:sz w:val="28"/>
          <w:szCs w:val="28"/>
          <w:lang w:eastAsia="uk-UA"/>
        </w:rPr>
        <w:t xml:space="preserve"> від </w:t>
      </w:r>
      <w:proofErr w:type="spellStart"/>
      <w:r w:rsidRPr="00996907">
        <w:rPr>
          <w:rFonts w:ascii="Times New Roman" w:eastAsia="Times New Roman" w:hAnsi="Times New Roman" w:cs="Times New Roman"/>
          <w:color w:val="000000"/>
          <w:sz w:val="28"/>
          <w:szCs w:val="28"/>
          <w:lang w:eastAsia="uk-UA"/>
        </w:rPr>
        <w:t>Google</w:t>
      </w:r>
      <w:proofErr w:type="spellEnd"/>
      <w:r w:rsidRPr="00996907">
        <w:rPr>
          <w:rFonts w:ascii="Times New Roman" w:eastAsia="Times New Roman" w:hAnsi="Times New Roman" w:cs="Times New Roman"/>
          <w:color w:val="000000"/>
          <w:sz w:val="28"/>
          <w:szCs w:val="28"/>
          <w:lang w:eastAsia="uk-UA"/>
        </w:rPr>
        <w:t xml:space="preserve">  створивши </w:t>
      </w:r>
      <w:proofErr w:type="spellStart"/>
      <w:r w:rsidRPr="00996907">
        <w:rPr>
          <w:rFonts w:ascii="Times New Roman" w:eastAsia="Times New Roman" w:hAnsi="Times New Roman" w:cs="Times New Roman"/>
          <w:color w:val="000000"/>
          <w:sz w:val="28"/>
          <w:szCs w:val="28"/>
          <w:lang w:eastAsia="uk-UA"/>
        </w:rPr>
        <w:t>Google</w:t>
      </w:r>
      <w:proofErr w:type="spellEnd"/>
      <w:r w:rsidRPr="00996907">
        <w:rPr>
          <w:rFonts w:ascii="Times New Roman" w:eastAsia="Times New Roman" w:hAnsi="Times New Roman" w:cs="Times New Roman"/>
          <w:color w:val="000000"/>
          <w:sz w:val="28"/>
          <w:szCs w:val="28"/>
          <w:lang w:eastAsia="uk-UA"/>
        </w:rPr>
        <w:t xml:space="preserve"> </w:t>
      </w:r>
      <w:proofErr w:type="spellStart"/>
      <w:r w:rsidRPr="00996907">
        <w:rPr>
          <w:rFonts w:ascii="Times New Roman" w:eastAsia="Times New Roman" w:hAnsi="Times New Roman" w:cs="Times New Roman"/>
          <w:color w:val="000000"/>
          <w:sz w:val="28"/>
          <w:szCs w:val="28"/>
          <w:lang w:eastAsia="uk-UA"/>
        </w:rPr>
        <w:t>Classroom</w:t>
      </w:r>
      <w:proofErr w:type="spellEnd"/>
      <w:r w:rsidRPr="00996907">
        <w:rPr>
          <w:rFonts w:ascii="Times New Roman" w:eastAsia="Times New Roman" w:hAnsi="Times New Roman" w:cs="Times New Roman"/>
          <w:color w:val="000000"/>
          <w:sz w:val="28"/>
          <w:szCs w:val="28"/>
          <w:lang w:eastAsia="uk-UA"/>
        </w:rPr>
        <w:t xml:space="preserve"> для кожного класу відповідно до предметів, що вивчаються учнями. Уроки планувалися вчителями відповідно до календарно-тематичного планування забезпечуючи тим самим виконання освітньої програми з предметів. </w:t>
      </w:r>
      <w:proofErr w:type="spellStart"/>
      <w:r w:rsidRPr="00996907">
        <w:rPr>
          <w:rFonts w:ascii="Times New Roman" w:eastAsia="Times New Roman" w:hAnsi="Times New Roman" w:cs="Times New Roman"/>
          <w:color w:val="000000"/>
          <w:sz w:val="28"/>
          <w:szCs w:val="28"/>
          <w:lang w:eastAsia="uk-UA"/>
        </w:rPr>
        <w:t>Онлайн-уроки</w:t>
      </w:r>
      <w:proofErr w:type="spellEnd"/>
      <w:r w:rsidRPr="00996907">
        <w:rPr>
          <w:rFonts w:ascii="Times New Roman" w:eastAsia="Times New Roman" w:hAnsi="Times New Roman" w:cs="Times New Roman"/>
          <w:color w:val="000000"/>
          <w:sz w:val="28"/>
          <w:szCs w:val="28"/>
          <w:lang w:eastAsia="uk-UA"/>
        </w:rPr>
        <w:t xml:space="preserve"> проводилися відповідно до розкладу уроків із застосуванням сервісу </w:t>
      </w:r>
      <w:proofErr w:type="spellStart"/>
      <w:r w:rsidRPr="00996907">
        <w:rPr>
          <w:rFonts w:ascii="Times New Roman" w:eastAsia="Times New Roman" w:hAnsi="Times New Roman" w:cs="Times New Roman"/>
          <w:color w:val="000000"/>
          <w:sz w:val="28"/>
          <w:szCs w:val="28"/>
          <w:lang w:eastAsia="uk-UA"/>
        </w:rPr>
        <w:t>Google</w:t>
      </w:r>
      <w:proofErr w:type="spellEnd"/>
      <w:r w:rsidRPr="00996907">
        <w:rPr>
          <w:rFonts w:ascii="Times New Roman" w:eastAsia="Times New Roman" w:hAnsi="Times New Roman" w:cs="Times New Roman"/>
          <w:color w:val="000000"/>
          <w:sz w:val="28"/>
          <w:szCs w:val="28"/>
          <w:lang w:eastAsia="uk-UA"/>
        </w:rPr>
        <w:t xml:space="preserve"> </w:t>
      </w:r>
      <w:proofErr w:type="spellStart"/>
      <w:r w:rsidRPr="00996907">
        <w:rPr>
          <w:rFonts w:ascii="Times New Roman" w:eastAsia="Times New Roman" w:hAnsi="Times New Roman" w:cs="Times New Roman"/>
          <w:color w:val="000000"/>
          <w:sz w:val="28"/>
          <w:szCs w:val="28"/>
          <w:lang w:eastAsia="uk-UA"/>
        </w:rPr>
        <w:t>Мeet</w:t>
      </w:r>
      <w:proofErr w:type="spellEnd"/>
      <w:r w:rsidRPr="00996907">
        <w:rPr>
          <w:rFonts w:ascii="Times New Roman" w:eastAsia="Times New Roman" w:hAnsi="Times New Roman" w:cs="Times New Roman"/>
          <w:color w:val="000000"/>
          <w:sz w:val="28"/>
          <w:szCs w:val="28"/>
          <w:lang w:eastAsia="uk-UA"/>
        </w:rPr>
        <w:t xml:space="preserve">. Завдання до уроку та домашні завдання розміщувалися  в </w:t>
      </w:r>
      <w:proofErr w:type="spellStart"/>
      <w:r w:rsidRPr="00996907">
        <w:rPr>
          <w:rFonts w:ascii="Times New Roman" w:eastAsia="Times New Roman" w:hAnsi="Times New Roman" w:cs="Times New Roman"/>
          <w:color w:val="000000"/>
          <w:sz w:val="28"/>
          <w:szCs w:val="28"/>
          <w:lang w:eastAsia="uk-UA"/>
        </w:rPr>
        <w:t>Google</w:t>
      </w:r>
      <w:proofErr w:type="spellEnd"/>
      <w:r w:rsidRPr="00996907">
        <w:rPr>
          <w:rFonts w:ascii="Times New Roman" w:eastAsia="Times New Roman" w:hAnsi="Times New Roman" w:cs="Times New Roman"/>
          <w:color w:val="000000"/>
          <w:sz w:val="28"/>
          <w:szCs w:val="28"/>
          <w:lang w:eastAsia="uk-UA"/>
        </w:rPr>
        <w:t xml:space="preserve"> </w:t>
      </w:r>
      <w:proofErr w:type="spellStart"/>
      <w:r w:rsidRPr="00996907">
        <w:rPr>
          <w:rFonts w:ascii="Times New Roman" w:eastAsia="Times New Roman" w:hAnsi="Times New Roman" w:cs="Times New Roman"/>
          <w:color w:val="000000"/>
          <w:sz w:val="28"/>
          <w:szCs w:val="28"/>
          <w:lang w:eastAsia="uk-UA"/>
        </w:rPr>
        <w:t>Classroom</w:t>
      </w:r>
      <w:proofErr w:type="spellEnd"/>
      <w:r w:rsidRPr="00996907">
        <w:rPr>
          <w:rFonts w:ascii="Times New Roman" w:eastAsia="Times New Roman" w:hAnsi="Times New Roman" w:cs="Times New Roman"/>
          <w:color w:val="000000"/>
          <w:sz w:val="28"/>
          <w:szCs w:val="28"/>
          <w:lang w:eastAsia="uk-UA"/>
        </w:rPr>
        <w:t xml:space="preserve"> та дублювалися в  електронному журналі «</w:t>
      </w:r>
      <w:r w:rsidR="00F64937">
        <w:rPr>
          <w:rFonts w:ascii="Times New Roman" w:eastAsia="Times New Roman" w:hAnsi="Times New Roman" w:cs="Times New Roman"/>
          <w:color w:val="000000"/>
          <w:sz w:val="28"/>
          <w:szCs w:val="28"/>
          <w:lang w:eastAsia="uk-UA"/>
        </w:rPr>
        <w:t>Нові знання</w:t>
      </w:r>
      <w:r w:rsidRPr="00996907">
        <w:rPr>
          <w:rFonts w:ascii="Times New Roman" w:eastAsia="Times New Roman" w:hAnsi="Times New Roman" w:cs="Times New Roman"/>
          <w:color w:val="000000"/>
          <w:sz w:val="28"/>
          <w:szCs w:val="28"/>
          <w:lang w:eastAsia="uk-UA"/>
        </w:rPr>
        <w:t xml:space="preserve">». Під час проведення уроків вчителями школи активно застосовувалися різноманітні онлайн-сервіси та платформи з метою забезпечення якісного освітнього процесу, а саме Всеукраїнська школа </w:t>
      </w:r>
      <w:proofErr w:type="spellStart"/>
      <w:r w:rsidRPr="00996907">
        <w:rPr>
          <w:rFonts w:ascii="Times New Roman" w:eastAsia="Times New Roman" w:hAnsi="Times New Roman" w:cs="Times New Roman"/>
          <w:color w:val="000000"/>
          <w:sz w:val="28"/>
          <w:szCs w:val="28"/>
          <w:lang w:eastAsia="uk-UA"/>
        </w:rPr>
        <w:t>онлайн</w:t>
      </w:r>
      <w:proofErr w:type="spellEnd"/>
      <w:r w:rsidRPr="00996907">
        <w:rPr>
          <w:rFonts w:ascii="Times New Roman" w:eastAsia="Times New Roman" w:hAnsi="Times New Roman" w:cs="Times New Roman"/>
          <w:color w:val="000000"/>
          <w:sz w:val="28"/>
          <w:szCs w:val="28"/>
          <w:lang w:eastAsia="uk-UA"/>
        </w:rPr>
        <w:t>, сервіси-Google, «</w:t>
      </w:r>
      <w:proofErr w:type="spellStart"/>
      <w:r w:rsidRPr="00996907">
        <w:rPr>
          <w:rFonts w:ascii="Times New Roman" w:eastAsia="Times New Roman" w:hAnsi="Times New Roman" w:cs="Times New Roman"/>
          <w:color w:val="000000"/>
          <w:sz w:val="28"/>
          <w:szCs w:val="28"/>
          <w:lang w:eastAsia="uk-UA"/>
        </w:rPr>
        <w:t>Всеосвіта</w:t>
      </w:r>
      <w:proofErr w:type="spellEnd"/>
      <w:r w:rsidRPr="00996907">
        <w:rPr>
          <w:rFonts w:ascii="Times New Roman" w:eastAsia="Times New Roman" w:hAnsi="Times New Roman" w:cs="Times New Roman"/>
          <w:color w:val="000000"/>
          <w:sz w:val="28"/>
          <w:szCs w:val="28"/>
          <w:lang w:eastAsia="uk-UA"/>
        </w:rPr>
        <w:t>», «На Урок», «</w:t>
      </w:r>
      <w:proofErr w:type="spellStart"/>
      <w:r w:rsidRPr="00996907">
        <w:rPr>
          <w:rFonts w:ascii="Times New Roman" w:eastAsia="Times New Roman" w:hAnsi="Times New Roman" w:cs="Times New Roman"/>
          <w:color w:val="000000"/>
          <w:sz w:val="28"/>
          <w:szCs w:val="28"/>
          <w:lang w:eastAsia="uk-UA"/>
        </w:rPr>
        <w:t>Classtime</w:t>
      </w:r>
      <w:proofErr w:type="spellEnd"/>
      <w:r w:rsidRPr="00996907">
        <w:rPr>
          <w:rFonts w:ascii="Times New Roman" w:eastAsia="Times New Roman" w:hAnsi="Times New Roman" w:cs="Times New Roman"/>
          <w:color w:val="000000"/>
          <w:sz w:val="28"/>
          <w:szCs w:val="28"/>
          <w:lang w:eastAsia="uk-UA"/>
        </w:rPr>
        <w:t>», «</w:t>
      </w:r>
      <w:proofErr w:type="spellStart"/>
      <w:r w:rsidRPr="00996907">
        <w:rPr>
          <w:rFonts w:ascii="Times New Roman" w:eastAsia="Times New Roman" w:hAnsi="Times New Roman" w:cs="Times New Roman"/>
          <w:color w:val="000000"/>
          <w:sz w:val="28"/>
          <w:szCs w:val="28"/>
          <w:lang w:eastAsia="uk-UA"/>
        </w:rPr>
        <w:t>Learning</w:t>
      </w:r>
      <w:proofErr w:type="spellEnd"/>
      <w:r w:rsidRPr="00996907">
        <w:rPr>
          <w:rFonts w:ascii="Times New Roman" w:eastAsia="Times New Roman" w:hAnsi="Times New Roman" w:cs="Times New Roman"/>
          <w:color w:val="000000"/>
          <w:sz w:val="28"/>
          <w:szCs w:val="28"/>
          <w:lang w:eastAsia="uk-UA"/>
        </w:rPr>
        <w:t xml:space="preserve"> </w:t>
      </w:r>
      <w:proofErr w:type="spellStart"/>
      <w:r w:rsidRPr="00996907">
        <w:rPr>
          <w:rFonts w:ascii="Times New Roman" w:eastAsia="Times New Roman" w:hAnsi="Times New Roman" w:cs="Times New Roman"/>
          <w:color w:val="000000"/>
          <w:sz w:val="28"/>
          <w:szCs w:val="28"/>
          <w:lang w:eastAsia="uk-UA"/>
        </w:rPr>
        <w:t>Apps</w:t>
      </w:r>
      <w:proofErr w:type="spellEnd"/>
      <w:r w:rsidRPr="00996907">
        <w:rPr>
          <w:rFonts w:ascii="Times New Roman" w:eastAsia="Times New Roman" w:hAnsi="Times New Roman" w:cs="Times New Roman"/>
          <w:color w:val="000000"/>
          <w:sz w:val="28"/>
          <w:szCs w:val="28"/>
          <w:lang w:eastAsia="uk-UA"/>
        </w:rPr>
        <w:t>», «</w:t>
      </w:r>
      <w:proofErr w:type="spellStart"/>
      <w:r w:rsidRPr="00996907">
        <w:rPr>
          <w:rFonts w:ascii="Times New Roman" w:eastAsia="Times New Roman" w:hAnsi="Times New Roman" w:cs="Times New Roman"/>
          <w:color w:val="000000"/>
          <w:sz w:val="28"/>
          <w:szCs w:val="28"/>
          <w:lang w:eastAsia="uk-UA"/>
        </w:rPr>
        <w:t>Ilearn</w:t>
      </w:r>
      <w:proofErr w:type="spellEnd"/>
      <w:r w:rsidRPr="00996907">
        <w:rPr>
          <w:rFonts w:ascii="Times New Roman" w:eastAsia="Times New Roman" w:hAnsi="Times New Roman" w:cs="Times New Roman"/>
          <w:color w:val="000000"/>
          <w:sz w:val="28"/>
          <w:szCs w:val="28"/>
          <w:lang w:eastAsia="uk-UA"/>
        </w:rPr>
        <w:t>», «</w:t>
      </w:r>
      <w:proofErr w:type="spellStart"/>
      <w:r w:rsidRPr="00996907">
        <w:rPr>
          <w:rFonts w:ascii="Times New Roman" w:eastAsia="Times New Roman" w:hAnsi="Times New Roman" w:cs="Times New Roman"/>
          <w:color w:val="000000"/>
          <w:sz w:val="28"/>
          <w:szCs w:val="28"/>
          <w:lang w:eastAsia="uk-UA"/>
        </w:rPr>
        <w:t>Kahoot</w:t>
      </w:r>
      <w:proofErr w:type="spellEnd"/>
      <w:r w:rsidRPr="00996907">
        <w:rPr>
          <w:rFonts w:ascii="Times New Roman" w:eastAsia="Times New Roman" w:hAnsi="Times New Roman" w:cs="Times New Roman"/>
          <w:color w:val="000000"/>
          <w:sz w:val="28"/>
          <w:szCs w:val="28"/>
          <w:lang w:eastAsia="uk-UA"/>
        </w:rPr>
        <w:t>», «</w:t>
      </w:r>
      <w:proofErr w:type="spellStart"/>
      <w:r w:rsidRPr="00996907">
        <w:rPr>
          <w:rFonts w:ascii="Times New Roman" w:eastAsia="Times New Roman" w:hAnsi="Times New Roman" w:cs="Times New Roman"/>
          <w:color w:val="000000"/>
          <w:sz w:val="28"/>
          <w:szCs w:val="28"/>
          <w:lang w:eastAsia="uk-UA"/>
        </w:rPr>
        <w:t>Padlet</w:t>
      </w:r>
      <w:proofErr w:type="spellEnd"/>
      <w:r w:rsidRPr="00996907">
        <w:rPr>
          <w:rFonts w:ascii="Times New Roman" w:eastAsia="Times New Roman" w:hAnsi="Times New Roman" w:cs="Times New Roman"/>
          <w:color w:val="000000"/>
          <w:sz w:val="28"/>
          <w:szCs w:val="28"/>
          <w:lang w:eastAsia="uk-UA"/>
        </w:rPr>
        <w:t>», «</w:t>
      </w:r>
      <w:proofErr w:type="spellStart"/>
      <w:r w:rsidRPr="00996907">
        <w:rPr>
          <w:rFonts w:ascii="Times New Roman" w:eastAsia="Times New Roman" w:hAnsi="Times New Roman" w:cs="Times New Roman"/>
          <w:color w:val="000000"/>
          <w:sz w:val="28"/>
          <w:szCs w:val="28"/>
          <w:lang w:eastAsia="uk-UA"/>
        </w:rPr>
        <w:t>Youtube</w:t>
      </w:r>
      <w:proofErr w:type="spellEnd"/>
      <w:r w:rsidRPr="00996907">
        <w:rPr>
          <w:rFonts w:ascii="Times New Roman" w:eastAsia="Times New Roman" w:hAnsi="Times New Roman" w:cs="Times New Roman"/>
          <w:color w:val="000000"/>
          <w:sz w:val="28"/>
          <w:szCs w:val="28"/>
          <w:lang w:eastAsia="uk-UA"/>
        </w:rPr>
        <w:t>»,та інші.         </w:t>
      </w:r>
    </w:p>
    <w:p w14:paraId="4ECB0D4A" w14:textId="77777777" w:rsidR="00996907" w:rsidRPr="00996907" w:rsidRDefault="00996907" w:rsidP="00996907">
      <w:pPr>
        <w:spacing w:after="0" w:line="240" w:lineRule="auto"/>
        <w:jc w:val="both"/>
        <w:rPr>
          <w:rFonts w:ascii="Times New Roman" w:eastAsia="Times New Roman" w:hAnsi="Times New Roman" w:cs="Times New Roman"/>
          <w:sz w:val="24"/>
          <w:szCs w:val="24"/>
          <w:lang w:eastAsia="uk-UA"/>
        </w:rPr>
      </w:pPr>
      <w:r w:rsidRPr="00996907">
        <w:rPr>
          <w:rFonts w:ascii="Times New Roman" w:eastAsia="Times New Roman" w:hAnsi="Times New Roman" w:cs="Times New Roman"/>
          <w:color w:val="000000"/>
          <w:sz w:val="28"/>
          <w:szCs w:val="28"/>
          <w:lang w:eastAsia="uk-UA"/>
        </w:rPr>
        <w:t xml:space="preserve">         У разі частих повітряних сигналів тривоги, перебоїв із енергопостачанням вчителі організовували освітній процес із застосуванням технологій дистанційного навчання в асинхронному режимі. Як правило розміщували посилання на цифрові ресурси, конспекти уроків, пам’ятки, відео- та аудіо-записи, електронні публікації для </w:t>
      </w:r>
      <w:proofErr w:type="spellStart"/>
      <w:r w:rsidRPr="00996907">
        <w:rPr>
          <w:rFonts w:ascii="Times New Roman" w:eastAsia="Times New Roman" w:hAnsi="Times New Roman" w:cs="Times New Roman"/>
          <w:color w:val="000000"/>
          <w:sz w:val="28"/>
          <w:szCs w:val="28"/>
          <w:lang w:eastAsia="uk-UA"/>
        </w:rPr>
        <w:t>самоопрацювання</w:t>
      </w:r>
      <w:proofErr w:type="spellEnd"/>
      <w:r w:rsidRPr="00996907">
        <w:rPr>
          <w:rFonts w:ascii="Times New Roman" w:eastAsia="Times New Roman" w:hAnsi="Times New Roman" w:cs="Times New Roman"/>
          <w:color w:val="000000"/>
          <w:sz w:val="28"/>
          <w:szCs w:val="28"/>
          <w:lang w:eastAsia="uk-UA"/>
        </w:rPr>
        <w:t xml:space="preserve"> учнями у бажаний та зручний для них час. </w:t>
      </w:r>
    </w:p>
    <w:p w14:paraId="5EC9B7CF" w14:textId="03D0CA4C" w:rsidR="00996907" w:rsidRDefault="00996907" w:rsidP="00996907">
      <w:pPr>
        <w:spacing w:after="0" w:line="240" w:lineRule="auto"/>
        <w:ind w:firstLine="708"/>
        <w:jc w:val="both"/>
        <w:rPr>
          <w:rFonts w:ascii="Times New Roman" w:eastAsia="Times New Roman" w:hAnsi="Times New Roman" w:cs="Times New Roman"/>
          <w:color w:val="000000"/>
          <w:sz w:val="28"/>
          <w:szCs w:val="28"/>
          <w:lang w:eastAsia="uk-UA"/>
        </w:rPr>
      </w:pPr>
      <w:r w:rsidRPr="00996907">
        <w:rPr>
          <w:rFonts w:ascii="Times New Roman" w:eastAsia="Times New Roman" w:hAnsi="Times New Roman" w:cs="Times New Roman"/>
          <w:color w:val="000000"/>
          <w:sz w:val="28"/>
          <w:szCs w:val="28"/>
          <w:lang w:eastAsia="uk-UA"/>
        </w:rPr>
        <w:t>З метою налагодження комунікації між учасниками освітнього процесу та якісного оцінювання навчальних досягнень учнів під час освітнього процесі із застосуванням технологій дистанційного навчання протягом навчального року вчителями вівся електронний журнал/щоденник</w:t>
      </w:r>
      <w:r w:rsidR="00F64937">
        <w:rPr>
          <w:rFonts w:ascii="Times New Roman" w:eastAsia="Times New Roman" w:hAnsi="Times New Roman" w:cs="Times New Roman"/>
          <w:color w:val="000000"/>
          <w:sz w:val="28"/>
          <w:szCs w:val="28"/>
          <w:lang w:eastAsia="uk-UA"/>
        </w:rPr>
        <w:t xml:space="preserve"> </w:t>
      </w:r>
      <w:r w:rsidRPr="00996907">
        <w:rPr>
          <w:rFonts w:ascii="Times New Roman" w:eastAsia="Times New Roman" w:hAnsi="Times New Roman" w:cs="Times New Roman"/>
          <w:color w:val="000000"/>
          <w:sz w:val="28"/>
          <w:szCs w:val="28"/>
          <w:lang w:eastAsia="uk-UA"/>
        </w:rPr>
        <w:t>«</w:t>
      </w:r>
      <w:r w:rsidR="00F64937">
        <w:rPr>
          <w:rFonts w:ascii="Times New Roman" w:eastAsia="Times New Roman" w:hAnsi="Times New Roman" w:cs="Times New Roman"/>
          <w:color w:val="000000"/>
          <w:sz w:val="28"/>
          <w:szCs w:val="28"/>
          <w:lang w:eastAsia="uk-UA"/>
        </w:rPr>
        <w:t>Нові знання</w:t>
      </w:r>
      <w:r w:rsidRPr="00996907">
        <w:rPr>
          <w:rFonts w:ascii="Times New Roman" w:eastAsia="Times New Roman" w:hAnsi="Times New Roman" w:cs="Times New Roman"/>
          <w:color w:val="000000"/>
          <w:sz w:val="28"/>
          <w:szCs w:val="28"/>
          <w:lang w:eastAsia="uk-UA"/>
        </w:rPr>
        <w:t>».</w:t>
      </w:r>
    </w:p>
    <w:p w14:paraId="5B3A15EA" w14:textId="77777777" w:rsidR="00F64937" w:rsidRPr="00F64937" w:rsidRDefault="00F64937" w:rsidP="00F64937">
      <w:pPr>
        <w:spacing w:after="0" w:line="240" w:lineRule="auto"/>
        <w:ind w:firstLine="708"/>
        <w:jc w:val="both"/>
        <w:rPr>
          <w:rFonts w:ascii="Times New Roman" w:eastAsia="Times New Roman" w:hAnsi="Times New Roman" w:cs="Times New Roman"/>
          <w:sz w:val="24"/>
          <w:szCs w:val="24"/>
          <w:lang w:eastAsia="uk-UA"/>
        </w:rPr>
      </w:pPr>
      <w:r w:rsidRPr="00F64937">
        <w:rPr>
          <w:rFonts w:ascii="Times New Roman" w:eastAsia="Times New Roman" w:hAnsi="Times New Roman" w:cs="Times New Roman"/>
          <w:color w:val="000000"/>
          <w:sz w:val="28"/>
          <w:szCs w:val="28"/>
          <w:shd w:val="clear" w:color="auto" w:fill="FFFFFF"/>
          <w:lang w:eastAsia="uk-UA"/>
        </w:rPr>
        <w:t>Протягом навчального року проводила системну роботу  психологічна служба одне із основних завдань якої - збереження і зміцнення здоров’я, підвищення адаптивних можливостей учнів, створення умов для повноцінного та гармонійного розвитку всіх учасників навчально-виховного процесу. Систематична робота психологічної служби була направлена  на   своєчасне вивчення психічного та фізичного розвитку учнів, мотивів їхньої поведінки і навчальної діяльності з урахуванням вікових, інтелектуальних особливостей, створення умов для саморозвитку та самовиховання.</w:t>
      </w:r>
    </w:p>
    <w:p w14:paraId="1360AABE" w14:textId="48778FBE" w:rsidR="00F64937" w:rsidRPr="00F64937" w:rsidRDefault="00F64937" w:rsidP="00F64937">
      <w:pPr>
        <w:pStyle w:val="a4"/>
        <w:spacing w:before="0" w:beforeAutospacing="0" w:after="0" w:afterAutospacing="0"/>
        <w:jc w:val="both"/>
      </w:pPr>
      <w:r w:rsidRPr="00F64937">
        <w:rPr>
          <w:color w:val="000000"/>
          <w:sz w:val="28"/>
          <w:szCs w:val="28"/>
          <w:shd w:val="clear" w:color="auto" w:fill="FFFFFF"/>
        </w:rPr>
        <w:lastRenderedPageBreak/>
        <w:t xml:space="preserve"> В умовах війни постало питання стану психологічного здоров’я здобувачів освіти та їхніх батьків, що може істотно впливати  на освітній процес та призвести до низки ускладнень для здобувачів освіти: послаблення зовнішнього контролю за виконанням навчальних завдань; складнощі в  самоорганізації  і плануванні режиму навчальної роботи і відпочинку; обмежених соціальних контактів, застосування телекомунікаційних технологій у освітньому процесі, потребі змінювати усталений ритм життя, - тому  важливим завданням було та залишається надання психологічної підтримки всім учасникам освітнього процесу відповідно до цілей та завдань системи освіти.  Діяльність практичного психолога була зосереджена на стабілізації емоційного стану під час війни учасників навчально-виховного процесу. Проводилась діагностика, навчання дітей і вчителів  навичкам первинної психологічної допомоги і самодопомоги, а також навикам саморегуляції емоцій, проводилися тренінги по збереженню життєстійкості та </w:t>
      </w:r>
      <w:proofErr w:type="spellStart"/>
      <w:r w:rsidRPr="00F64937">
        <w:rPr>
          <w:color w:val="000000"/>
          <w:sz w:val="28"/>
          <w:szCs w:val="28"/>
          <w:shd w:val="clear" w:color="auto" w:fill="FFFFFF"/>
        </w:rPr>
        <w:t>резієлєнтності</w:t>
      </w:r>
      <w:proofErr w:type="spellEnd"/>
      <w:r w:rsidRPr="00F64937">
        <w:rPr>
          <w:color w:val="000000"/>
          <w:sz w:val="28"/>
          <w:szCs w:val="28"/>
          <w:shd w:val="clear" w:color="auto" w:fill="FFFFFF"/>
        </w:rPr>
        <w:t xml:space="preserve">, пошуку ресурсів,  опанування техніками  стабілізації емоційного стану (як то технік заземлення, дихання, </w:t>
      </w:r>
      <w:proofErr w:type="spellStart"/>
      <w:r w:rsidRPr="00F64937">
        <w:rPr>
          <w:color w:val="000000"/>
          <w:sz w:val="28"/>
          <w:szCs w:val="28"/>
          <w:shd w:val="clear" w:color="auto" w:fill="FFFFFF"/>
        </w:rPr>
        <w:t>самомотивації</w:t>
      </w:r>
      <w:proofErr w:type="spellEnd"/>
      <w:r w:rsidRPr="00F64937">
        <w:rPr>
          <w:color w:val="000000"/>
          <w:sz w:val="28"/>
          <w:szCs w:val="28"/>
          <w:shd w:val="clear" w:color="auto" w:fill="FFFFFF"/>
        </w:rPr>
        <w:t xml:space="preserve">, тощо) та розвиток  </w:t>
      </w:r>
      <w:proofErr w:type="spellStart"/>
      <w:r w:rsidRPr="00F64937">
        <w:rPr>
          <w:color w:val="000000"/>
          <w:sz w:val="28"/>
          <w:szCs w:val="28"/>
          <w:shd w:val="clear" w:color="auto" w:fill="FFFFFF"/>
        </w:rPr>
        <w:t>стресостійкості</w:t>
      </w:r>
      <w:proofErr w:type="spellEnd"/>
      <w:r w:rsidRPr="00F64937">
        <w:rPr>
          <w:color w:val="000000"/>
          <w:sz w:val="28"/>
          <w:szCs w:val="28"/>
          <w:shd w:val="clear" w:color="auto" w:fill="FFFFFF"/>
        </w:rPr>
        <w:t xml:space="preserve"> особистості.  Постійно здійснювався психологічний супровід і  під час тривог в укритті: проводилися психологічні хвилинки, ігри, техніки і вправи проти напруги, повернення почуття контролю, відволікання від ситуації небезпеки. Особлива увага зверталась на  роботу з учнями та батьками ВПО.</w:t>
      </w:r>
    </w:p>
    <w:p w14:paraId="7E82E9B3" w14:textId="77777777" w:rsidR="00F64937" w:rsidRPr="00F64937" w:rsidRDefault="00F64937" w:rsidP="00F64937">
      <w:pPr>
        <w:spacing w:after="0" w:line="240" w:lineRule="auto"/>
        <w:ind w:firstLine="708"/>
        <w:jc w:val="both"/>
        <w:rPr>
          <w:rFonts w:ascii="Times New Roman" w:eastAsia="Times New Roman" w:hAnsi="Times New Roman" w:cs="Times New Roman"/>
          <w:sz w:val="24"/>
          <w:szCs w:val="24"/>
          <w:lang w:eastAsia="uk-UA"/>
        </w:rPr>
      </w:pPr>
      <w:r w:rsidRPr="00F64937">
        <w:rPr>
          <w:rFonts w:ascii="Times New Roman" w:eastAsia="Times New Roman" w:hAnsi="Times New Roman" w:cs="Times New Roman"/>
          <w:color w:val="000000"/>
          <w:sz w:val="28"/>
          <w:szCs w:val="28"/>
          <w:shd w:val="clear" w:color="auto" w:fill="FFFFFF"/>
          <w:lang w:eastAsia="uk-UA"/>
        </w:rPr>
        <w:t>Практичний психолог школи є учасником діючої фокус-групи практичних психологів закладів загальної середньої освіти, що працює над створенням методичного посібника «Застосування вправ на стабілізацію емоційного стану учнів різних вікових категорій в умовах війни».</w:t>
      </w:r>
    </w:p>
    <w:p w14:paraId="424BCCBF" w14:textId="110A1F43" w:rsidR="007D74EC" w:rsidRDefault="007D74EC" w:rsidP="007D74EC">
      <w:pPr>
        <w:rPr>
          <w:rFonts w:ascii="Times New Roman" w:hAnsi="Times New Roman" w:cs="Times New Roman"/>
          <w:b/>
          <w:bCs/>
          <w:sz w:val="28"/>
          <w:szCs w:val="28"/>
        </w:rPr>
      </w:pPr>
      <w:r w:rsidRPr="007D74EC">
        <w:rPr>
          <w:rFonts w:ascii="Times New Roman" w:hAnsi="Times New Roman" w:cs="Times New Roman"/>
          <w:b/>
          <w:bCs/>
          <w:sz w:val="28"/>
          <w:szCs w:val="28"/>
        </w:rPr>
        <w:t>ІІІ. Педагогічний колектив</w:t>
      </w:r>
    </w:p>
    <w:p w14:paraId="0C5008F2" w14:textId="77777777" w:rsidR="00F64937" w:rsidRDefault="00F64937" w:rsidP="00F64937">
      <w:pPr>
        <w:spacing w:after="0"/>
        <w:ind w:firstLine="567"/>
        <w:jc w:val="both"/>
        <w:rPr>
          <w:rFonts w:ascii="Times New Roman" w:hAnsi="Times New Roman" w:cs="Times New Roman"/>
          <w:sz w:val="28"/>
          <w:szCs w:val="28"/>
        </w:rPr>
      </w:pPr>
      <w:r w:rsidRPr="00805B55">
        <w:rPr>
          <w:rFonts w:ascii="Times New Roman" w:hAnsi="Times New Roman" w:cs="Times New Roman"/>
          <w:sz w:val="28"/>
          <w:szCs w:val="28"/>
        </w:rPr>
        <w:t>На початок 202</w:t>
      </w:r>
      <w:r>
        <w:rPr>
          <w:rFonts w:ascii="Times New Roman" w:hAnsi="Times New Roman" w:cs="Times New Roman"/>
          <w:sz w:val="28"/>
          <w:szCs w:val="28"/>
        </w:rPr>
        <w:t>4</w:t>
      </w:r>
      <w:r w:rsidRPr="00805B55">
        <w:rPr>
          <w:rFonts w:ascii="Times New Roman" w:hAnsi="Times New Roman" w:cs="Times New Roman"/>
          <w:sz w:val="28"/>
          <w:szCs w:val="28"/>
        </w:rPr>
        <w:t>–202</w:t>
      </w:r>
      <w:r>
        <w:rPr>
          <w:rFonts w:ascii="Times New Roman" w:hAnsi="Times New Roman" w:cs="Times New Roman"/>
          <w:sz w:val="28"/>
          <w:szCs w:val="28"/>
        </w:rPr>
        <w:t>5</w:t>
      </w:r>
      <w:r w:rsidRPr="00805B55">
        <w:rPr>
          <w:rFonts w:ascii="Times New Roman" w:hAnsi="Times New Roman" w:cs="Times New Roman"/>
          <w:sz w:val="28"/>
          <w:szCs w:val="28"/>
        </w:rPr>
        <w:t xml:space="preserve"> </w:t>
      </w:r>
      <w:proofErr w:type="spellStart"/>
      <w:r w:rsidRPr="00805B55">
        <w:rPr>
          <w:rFonts w:ascii="Times New Roman" w:hAnsi="Times New Roman" w:cs="Times New Roman"/>
          <w:sz w:val="28"/>
          <w:szCs w:val="28"/>
        </w:rPr>
        <w:t>н.р</w:t>
      </w:r>
      <w:proofErr w:type="spellEnd"/>
      <w:r w:rsidRPr="00805B55">
        <w:rPr>
          <w:rFonts w:ascii="Times New Roman" w:hAnsi="Times New Roman" w:cs="Times New Roman"/>
          <w:sz w:val="28"/>
          <w:szCs w:val="28"/>
        </w:rPr>
        <w:t>. до роботи приступили </w:t>
      </w:r>
      <w:r>
        <w:rPr>
          <w:rFonts w:ascii="Times New Roman" w:hAnsi="Times New Roman" w:cs="Times New Roman"/>
          <w:b/>
          <w:bCs/>
          <w:sz w:val="28"/>
          <w:szCs w:val="28"/>
        </w:rPr>
        <w:t>17</w:t>
      </w:r>
      <w:r w:rsidRPr="00805B55">
        <w:rPr>
          <w:rFonts w:ascii="Times New Roman" w:hAnsi="Times New Roman" w:cs="Times New Roman"/>
          <w:sz w:val="28"/>
          <w:szCs w:val="28"/>
        </w:rPr>
        <w:t> педпрацівникі</w:t>
      </w:r>
      <w:r>
        <w:rPr>
          <w:rFonts w:ascii="Times New Roman" w:hAnsi="Times New Roman" w:cs="Times New Roman"/>
          <w:sz w:val="28"/>
          <w:szCs w:val="28"/>
        </w:rPr>
        <w:t>в:</w:t>
      </w:r>
    </w:p>
    <w:p w14:paraId="7F003DAD" w14:textId="13D3A543" w:rsidR="00F64937" w:rsidRPr="007D74EC" w:rsidRDefault="00F64937" w:rsidP="00F64937">
      <w:pPr>
        <w:rPr>
          <w:rFonts w:ascii="Times New Roman" w:hAnsi="Times New Roman" w:cs="Times New Roman"/>
          <w:sz w:val="28"/>
          <w:szCs w:val="28"/>
        </w:rPr>
      </w:pPr>
      <w:r w:rsidRPr="007D74EC">
        <w:rPr>
          <w:rFonts w:ascii="Times New Roman" w:hAnsi="Times New Roman" w:cs="Times New Roman"/>
          <w:sz w:val="28"/>
          <w:szCs w:val="28"/>
        </w:rPr>
        <w:t xml:space="preserve">• Вища категорія – </w:t>
      </w:r>
      <w:r>
        <w:rPr>
          <w:rFonts w:ascii="Times New Roman" w:hAnsi="Times New Roman" w:cs="Times New Roman"/>
          <w:sz w:val="28"/>
          <w:szCs w:val="28"/>
        </w:rPr>
        <w:t>4</w:t>
      </w:r>
    </w:p>
    <w:p w14:paraId="474B0198" w14:textId="77777777" w:rsidR="00F64937" w:rsidRPr="007D74EC" w:rsidRDefault="00F64937" w:rsidP="00F64937">
      <w:pPr>
        <w:rPr>
          <w:rFonts w:ascii="Times New Roman" w:hAnsi="Times New Roman" w:cs="Times New Roman"/>
          <w:sz w:val="28"/>
          <w:szCs w:val="28"/>
        </w:rPr>
      </w:pPr>
      <w:r w:rsidRPr="007D74EC">
        <w:rPr>
          <w:rFonts w:ascii="Times New Roman" w:hAnsi="Times New Roman" w:cs="Times New Roman"/>
          <w:sz w:val="28"/>
          <w:szCs w:val="28"/>
        </w:rPr>
        <w:t xml:space="preserve"> • Перша – </w:t>
      </w:r>
      <w:r>
        <w:rPr>
          <w:rFonts w:ascii="Times New Roman" w:hAnsi="Times New Roman" w:cs="Times New Roman"/>
          <w:sz w:val="28"/>
          <w:szCs w:val="28"/>
        </w:rPr>
        <w:t>4</w:t>
      </w:r>
    </w:p>
    <w:p w14:paraId="238905DA" w14:textId="77777777" w:rsidR="00F64937" w:rsidRPr="007D74EC" w:rsidRDefault="00F64937" w:rsidP="00F64937">
      <w:pPr>
        <w:rPr>
          <w:rFonts w:ascii="Times New Roman" w:hAnsi="Times New Roman" w:cs="Times New Roman"/>
          <w:sz w:val="28"/>
          <w:szCs w:val="28"/>
        </w:rPr>
      </w:pPr>
      <w:r w:rsidRPr="007D74EC">
        <w:rPr>
          <w:rFonts w:ascii="Times New Roman" w:hAnsi="Times New Roman" w:cs="Times New Roman"/>
          <w:sz w:val="28"/>
          <w:szCs w:val="28"/>
        </w:rPr>
        <w:t xml:space="preserve"> • Друга – </w:t>
      </w:r>
      <w:r>
        <w:rPr>
          <w:rFonts w:ascii="Times New Roman" w:hAnsi="Times New Roman" w:cs="Times New Roman"/>
          <w:sz w:val="28"/>
          <w:szCs w:val="28"/>
        </w:rPr>
        <w:t>4</w:t>
      </w:r>
    </w:p>
    <w:p w14:paraId="5AB249AB" w14:textId="77777777" w:rsidR="00F64937" w:rsidRPr="007D74EC" w:rsidRDefault="00F64937" w:rsidP="00F64937">
      <w:pPr>
        <w:rPr>
          <w:rFonts w:ascii="Times New Roman" w:hAnsi="Times New Roman" w:cs="Times New Roman"/>
          <w:sz w:val="28"/>
          <w:szCs w:val="28"/>
        </w:rPr>
      </w:pPr>
      <w:r w:rsidRPr="007D74EC">
        <w:rPr>
          <w:rFonts w:ascii="Times New Roman" w:hAnsi="Times New Roman" w:cs="Times New Roman"/>
          <w:sz w:val="28"/>
          <w:szCs w:val="28"/>
        </w:rPr>
        <w:t xml:space="preserve"> • Спеціалісти – </w:t>
      </w:r>
      <w:r>
        <w:rPr>
          <w:rFonts w:ascii="Times New Roman" w:hAnsi="Times New Roman" w:cs="Times New Roman"/>
          <w:sz w:val="28"/>
          <w:szCs w:val="28"/>
        </w:rPr>
        <w:t>4</w:t>
      </w:r>
    </w:p>
    <w:p w14:paraId="5F6A7B45" w14:textId="77777777" w:rsidR="00F64937" w:rsidRDefault="00F64937" w:rsidP="00F64937">
      <w:pPr>
        <w:rPr>
          <w:rFonts w:ascii="Times New Roman" w:hAnsi="Times New Roman" w:cs="Times New Roman"/>
          <w:sz w:val="28"/>
          <w:szCs w:val="28"/>
        </w:rPr>
      </w:pPr>
      <w:r w:rsidRPr="007D74EC">
        <w:rPr>
          <w:rFonts w:ascii="Times New Roman" w:hAnsi="Times New Roman" w:cs="Times New Roman"/>
          <w:sz w:val="28"/>
          <w:szCs w:val="28"/>
        </w:rPr>
        <w:t xml:space="preserve"> • Старші вчителі – </w:t>
      </w:r>
      <w:r>
        <w:rPr>
          <w:rFonts w:ascii="Times New Roman" w:hAnsi="Times New Roman" w:cs="Times New Roman"/>
          <w:sz w:val="28"/>
          <w:szCs w:val="28"/>
        </w:rPr>
        <w:t>1</w:t>
      </w:r>
    </w:p>
    <w:p w14:paraId="31510F58" w14:textId="7071F900" w:rsidR="00F64937" w:rsidRDefault="00F64937" w:rsidP="00F64937">
      <w:pPr>
        <w:rPr>
          <w:rFonts w:ascii="Times New Roman" w:hAnsi="Times New Roman" w:cs="Times New Roman"/>
          <w:sz w:val="28"/>
          <w:szCs w:val="28"/>
        </w:rPr>
      </w:pPr>
      <w:r>
        <w:rPr>
          <w:rFonts w:ascii="Times New Roman" w:hAnsi="Times New Roman" w:cs="Times New Roman"/>
          <w:sz w:val="28"/>
          <w:szCs w:val="28"/>
        </w:rPr>
        <w:t>Освітній</w:t>
      </w:r>
      <w:r w:rsidRPr="00805B55">
        <w:rPr>
          <w:rFonts w:ascii="Times New Roman" w:hAnsi="Times New Roman" w:cs="Times New Roman"/>
          <w:sz w:val="28"/>
          <w:szCs w:val="28"/>
        </w:rPr>
        <w:t xml:space="preserve"> процес 100% забезпечено фахівцями, які мають повну вищу педагогічну освіту. </w:t>
      </w:r>
    </w:p>
    <w:p w14:paraId="0DC67B9D" w14:textId="77777777" w:rsidR="00F64937" w:rsidRPr="00805B55" w:rsidRDefault="00F64937" w:rsidP="00F64937">
      <w:pPr>
        <w:spacing w:after="0"/>
        <w:jc w:val="both"/>
        <w:rPr>
          <w:rFonts w:ascii="Times New Roman" w:hAnsi="Times New Roman" w:cs="Times New Roman"/>
          <w:sz w:val="28"/>
          <w:szCs w:val="28"/>
        </w:rPr>
      </w:pPr>
      <w:r w:rsidRPr="00805B55">
        <w:rPr>
          <w:rFonts w:ascii="Times New Roman" w:hAnsi="Times New Roman" w:cs="Times New Roman"/>
          <w:sz w:val="28"/>
          <w:szCs w:val="28"/>
        </w:rPr>
        <w:t>Підвищенню рівня професійної компетентності вчителів сприяє атестація педагогічних кадрів. Атестація педпрацівників  проводиться за Типовим положенням про атестацію, відповідно до Законів України «Про освіту» та «Про загальну середню освіту».</w:t>
      </w:r>
    </w:p>
    <w:p w14:paraId="1280E4F2" w14:textId="77777777" w:rsidR="00F64937" w:rsidRPr="00805B55" w:rsidRDefault="00F64937" w:rsidP="00F64937">
      <w:pPr>
        <w:spacing w:after="0"/>
        <w:jc w:val="both"/>
        <w:rPr>
          <w:rFonts w:ascii="Times New Roman" w:hAnsi="Times New Roman" w:cs="Times New Roman"/>
          <w:sz w:val="28"/>
          <w:szCs w:val="28"/>
        </w:rPr>
      </w:pPr>
      <w:r w:rsidRPr="00805B55">
        <w:rPr>
          <w:rFonts w:ascii="Times New Roman" w:hAnsi="Times New Roman" w:cs="Times New Roman"/>
          <w:sz w:val="28"/>
          <w:szCs w:val="28"/>
        </w:rPr>
        <w:t>Атестація педагогічних працівників проводиться з метою:</w:t>
      </w:r>
    </w:p>
    <w:p w14:paraId="75DBC026" w14:textId="77777777" w:rsidR="00F64937" w:rsidRPr="00805B55" w:rsidRDefault="00F64937" w:rsidP="00F64937">
      <w:pPr>
        <w:numPr>
          <w:ilvl w:val="0"/>
          <w:numId w:val="6"/>
        </w:numPr>
        <w:spacing w:after="0"/>
        <w:jc w:val="both"/>
        <w:rPr>
          <w:rFonts w:ascii="Times New Roman" w:hAnsi="Times New Roman" w:cs="Times New Roman"/>
          <w:sz w:val="28"/>
          <w:szCs w:val="28"/>
        </w:rPr>
      </w:pPr>
      <w:r w:rsidRPr="00805B55">
        <w:rPr>
          <w:rFonts w:ascii="Times New Roman" w:hAnsi="Times New Roman" w:cs="Times New Roman"/>
          <w:sz w:val="28"/>
          <w:szCs w:val="28"/>
        </w:rPr>
        <w:t>встановлення їх кваліфікаційної категорії відповідно до рівня ділової кваліфікації, стажу педагогічної роботи та результатів педагогічної діяльності;</w:t>
      </w:r>
    </w:p>
    <w:p w14:paraId="0A676067" w14:textId="77777777" w:rsidR="00F64937" w:rsidRPr="00805B55" w:rsidRDefault="00F64937" w:rsidP="00F64937">
      <w:pPr>
        <w:numPr>
          <w:ilvl w:val="0"/>
          <w:numId w:val="6"/>
        </w:numPr>
        <w:spacing w:after="0"/>
        <w:jc w:val="both"/>
        <w:rPr>
          <w:rFonts w:ascii="Times New Roman" w:hAnsi="Times New Roman" w:cs="Times New Roman"/>
          <w:sz w:val="28"/>
          <w:szCs w:val="28"/>
        </w:rPr>
      </w:pPr>
      <w:r w:rsidRPr="00805B55">
        <w:rPr>
          <w:rFonts w:ascii="Times New Roman" w:hAnsi="Times New Roman" w:cs="Times New Roman"/>
          <w:sz w:val="28"/>
          <w:szCs w:val="28"/>
        </w:rPr>
        <w:lastRenderedPageBreak/>
        <w:t>активізації їх професійної діяльності, стимулювання до професійного самовдосконалення, безперервної фахової освіти, підвищення рівня компетентності, майстерності та ефективності роботи.</w:t>
      </w:r>
    </w:p>
    <w:p w14:paraId="3AEA06CA" w14:textId="77777777" w:rsidR="00F64937" w:rsidRPr="00805B55" w:rsidRDefault="00F64937" w:rsidP="00F64937">
      <w:pPr>
        <w:spacing w:after="0"/>
        <w:ind w:firstLine="567"/>
        <w:jc w:val="both"/>
        <w:rPr>
          <w:rFonts w:ascii="Times New Roman" w:hAnsi="Times New Roman" w:cs="Times New Roman"/>
          <w:sz w:val="28"/>
          <w:szCs w:val="28"/>
        </w:rPr>
      </w:pPr>
      <w:r w:rsidRPr="00805B55">
        <w:rPr>
          <w:rFonts w:ascii="Times New Roman" w:hAnsi="Times New Roman" w:cs="Times New Roman"/>
          <w:sz w:val="28"/>
          <w:szCs w:val="28"/>
        </w:rPr>
        <w:t>Атестація здійснюється за планом. Під час проведення не допускаються порушення щодо дотримання Положення про атестацію.</w:t>
      </w:r>
    </w:p>
    <w:p w14:paraId="3F135624" w14:textId="77777777" w:rsidR="00F64937" w:rsidRPr="00805B55" w:rsidRDefault="00F64937" w:rsidP="00F64937">
      <w:pPr>
        <w:spacing w:after="0"/>
        <w:jc w:val="both"/>
        <w:rPr>
          <w:rFonts w:ascii="Times New Roman" w:hAnsi="Times New Roman" w:cs="Times New Roman"/>
          <w:sz w:val="28"/>
          <w:szCs w:val="28"/>
        </w:rPr>
      </w:pPr>
      <w:r w:rsidRPr="00805B55">
        <w:rPr>
          <w:rFonts w:ascii="Times New Roman" w:hAnsi="Times New Roman" w:cs="Times New Roman"/>
          <w:sz w:val="28"/>
          <w:szCs w:val="28"/>
        </w:rPr>
        <w:t>Не мають місця випадки зниження в ході атестації кваліфікаційної категорії чи позбавлення педагогічного звання. Безконфліктність організації і проведення атестації забезпечується доброзичливими взаєминами між педагогами, які атестуються, та членами атестаційної комісії, готовністю їх до конструктивної та результативної роботи, відкритістю планування та дотримання норм і правил проходження атестації.</w:t>
      </w:r>
    </w:p>
    <w:p w14:paraId="63DC65FD" w14:textId="77777777" w:rsidR="00F64937" w:rsidRPr="00805B55" w:rsidRDefault="00F64937" w:rsidP="00F64937">
      <w:pPr>
        <w:spacing w:after="0"/>
        <w:ind w:firstLine="567"/>
        <w:jc w:val="both"/>
        <w:rPr>
          <w:rFonts w:ascii="Times New Roman" w:hAnsi="Times New Roman" w:cs="Times New Roman"/>
          <w:sz w:val="28"/>
          <w:szCs w:val="28"/>
        </w:rPr>
      </w:pPr>
      <w:r w:rsidRPr="00805B55">
        <w:rPr>
          <w:rFonts w:ascii="Times New Roman" w:hAnsi="Times New Roman" w:cs="Times New Roman"/>
          <w:sz w:val="28"/>
          <w:szCs w:val="28"/>
        </w:rPr>
        <w:t>Закономірним у ході атестації педагогічних працівників є підвищення їх кваліфікації.</w:t>
      </w:r>
    </w:p>
    <w:p w14:paraId="19417C9F" w14:textId="77777777" w:rsidR="00F64937" w:rsidRPr="00805B55" w:rsidRDefault="00F64937" w:rsidP="00F64937">
      <w:pPr>
        <w:spacing w:after="0"/>
        <w:jc w:val="both"/>
        <w:rPr>
          <w:rFonts w:ascii="Times New Roman" w:hAnsi="Times New Roman" w:cs="Times New Roman"/>
          <w:sz w:val="28"/>
          <w:szCs w:val="28"/>
        </w:rPr>
      </w:pPr>
      <w:r w:rsidRPr="00805B55">
        <w:rPr>
          <w:rFonts w:ascii="Times New Roman" w:hAnsi="Times New Roman" w:cs="Times New Roman"/>
          <w:sz w:val="28"/>
          <w:szCs w:val="28"/>
        </w:rPr>
        <w:t>Атестація педагогів – це іспит на компетентність.</w:t>
      </w:r>
    </w:p>
    <w:p w14:paraId="00568DD9" w14:textId="67840381" w:rsidR="00F64937" w:rsidRPr="00805B55" w:rsidRDefault="00F64937" w:rsidP="00F64937">
      <w:pPr>
        <w:spacing w:after="0"/>
        <w:ind w:firstLine="567"/>
        <w:jc w:val="both"/>
        <w:rPr>
          <w:rFonts w:ascii="Times New Roman" w:hAnsi="Times New Roman" w:cs="Times New Roman"/>
          <w:sz w:val="28"/>
          <w:szCs w:val="28"/>
        </w:rPr>
      </w:pPr>
      <w:r w:rsidRPr="00805B55">
        <w:rPr>
          <w:rFonts w:ascii="Times New Roman" w:hAnsi="Times New Roman" w:cs="Times New Roman"/>
          <w:sz w:val="28"/>
          <w:szCs w:val="28"/>
        </w:rPr>
        <w:t>У 202</w:t>
      </w:r>
      <w:r>
        <w:rPr>
          <w:rFonts w:ascii="Times New Roman" w:hAnsi="Times New Roman" w:cs="Times New Roman"/>
          <w:sz w:val="28"/>
          <w:szCs w:val="28"/>
        </w:rPr>
        <w:t>4</w:t>
      </w:r>
      <w:r w:rsidRPr="00805B55">
        <w:rPr>
          <w:rFonts w:ascii="Times New Roman" w:hAnsi="Times New Roman" w:cs="Times New Roman"/>
          <w:sz w:val="28"/>
          <w:szCs w:val="28"/>
        </w:rPr>
        <w:t>-20</w:t>
      </w:r>
      <w:r>
        <w:rPr>
          <w:rFonts w:ascii="Times New Roman" w:hAnsi="Times New Roman" w:cs="Times New Roman"/>
          <w:sz w:val="28"/>
          <w:szCs w:val="28"/>
        </w:rPr>
        <w:t>25</w:t>
      </w:r>
      <w:r w:rsidRPr="00805B55">
        <w:rPr>
          <w:rFonts w:ascii="Times New Roman" w:hAnsi="Times New Roman" w:cs="Times New Roman"/>
          <w:sz w:val="28"/>
          <w:szCs w:val="28"/>
        </w:rPr>
        <w:t xml:space="preserve"> </w:t>
      </w:r>
      <w:proofErr w:type="spellStart"/>
      <w:r w:rsidRPr="00805B55">
        <w:rPr>
          <w:rFonts w:ascii="Times New Roman" w:hAnsi="Times New Roman" w:cs="Times New Roman"/>
          <w:sz w:val="28"/>
          <w:szCs w:val="28"/>
        </w:rPr>
        <w:t>н.р</w:t>
      </w:r>
      <w:proofErr w:type="spellEnd"/>
      <w:r w:rsidRPr="00805B55">
        <w:rPr>
          <w:rFonts w:ascii="Times New Roman" w:hAnsi="Times New Roman" w:cs="Times New Roman"/>
          <w:sz w:val="28"/>
          <w:szCs w:val="28"/>
        </w:rPr>
        <w:t xml:space="preserve">. атестовано </w:t>
      </w:r>
      <w:r>
        <w:rPr>
          <w:rFonts w:ascii="Times New Roman" w:hAnsi="Times New Roman" w:cs="Times New Roman"/>
          <w:sz w:val="28"/>
          <w:szCs w:val="28"/>
        </w:rPr>
        <w:t xml:space="preserve">2 </w:t>
      </w:r>
      <w:r w:rsidRPr="00805B55">
        <w:rPr>
          <w:rFonts w:ascii="Times New Roman" w:hAnsi="Times New Roman" w:cs="Times New Roman"/>
          <w:sz w:val="28"/>
          <w:szCs w:val="28"/>
        </w:rPr>
        <w:t xml:space="preserve">вчителів. </w:t>
      </w:r>
    </w:p>
    <w:p w14:paraId="138C6626" w14:textId="77777777" w:rsidR="00F64937" w:rsidRPr="00805B55" w:rsidRDefault="00F64937" w:rsidP="00F64937">
      <w:pPr>
        <w:spacing w:after="0"/>
        <w:ind w:firstLine="567"/>
        <w:jc w:val="both"/>
        <w:rPr>
          <w:rFonts w:ascii="Times New Roman" w:hAnsi="Times New Roman" w:cs="Times New Roman"/>
          <w:sz w:val="28"/>
          <w:szCs w:val="28"/>
        </w:rPr>
      </w:pPr>
      <w:r w:rsidRPr="00805B55">
        <w:rPr>
          <w:rFonts w:ascii="Times New Roman" w:hAnsi="Times New Roman" w:cs="Times New Roman"/>
          <w:sz w:val="28"/>
          <w:szCs w:val="28"/>
        </w:rPr>
        <w:t>За результатами роботи педагогічних працівників оформлено характеристики діяльності, атестаційні листи.</w:t>
      </w:r>
    </w:p>
    <w:p w14:paraId="44B6438F" w14:textId="77777777" w:rsidR="00F64937" w:rsidRPr="00805B55" w:rsidRDefault="00F64937" w:rsidP="00F64937">
      <w:pPr>
        <w:spacing w:after="0"/>
        <w:jc w:val="both"/>
        <w:rPr>
          <w:rFonts w:ascii="Times New Roman" w:hAnsi="Times New Roman" w:cs="Times New Roman"/>
          <w:sz w:val="28"/>
          <w:szCs w:val="28"/>
        </w:rPr>
      </w:pPr>
      <w:r w:rsidRPr="00805B55">
        <w:rPr>
          <w:rFonts w:ascii="Times New Roman" w:hAnsi="Times New Roman" w:cs="Times New Roman"/>
          <w:sz w:val="28"/>
          <w:szCs w:val="28"/>
        </w:rPr>
        <w:t>Пріоритетними напрямами системи підвищення професійної компетентності педагогічних працівників є:</w:t>
      </w:r>
    </w:p>
    <w:p w14:paraId="1F4AAB23" w14:textId="77777777" w:rsidR="00F64937" w:rsidRPr="00805B55" w:rsidRDefault="00F64937" w:rsidP="00F64937">
      <w:pPr>
        <w:numPr>
          <w:ilvl w:val="0"/>
          <w:numId w:val="7"/>
        </w:numPr>
        <w:spacing w:after="0"/>
        <w:jc w:val="both"/>
        <w:rPr>
          <w:rFonts w:ascii="Times New Roman" w:hAnsi="Times New Roman" w:cs="Times New Roman"/>
          <w:sz w:val="28"/>
          <w:szCs w:val="28"/>
        </w:rPr>
      </w:pPr>
      <w:r w:rsidRPr="00805B55">
        <w:rPr>
          <w:rFonts w:ascii="Times New Roman" w:hAnsi="Times New Roman" w:cs="Times New Roman"/>
          <w:sz w:val="28"/>
          <w:szCs w:val="28"/>
        </w:rPr>
        <w:t xml:space="preserve">формування ключових </w:t>
      </w:r>
      <w:proofErr w:type="spellStart"/>
      <w:r w:rsidRPr="00805B55">
        <w:rPr>
          <w:rFonts w:ascii="Times New Roman" w:hAnsi="Times New Roman" w:cs="Times New Roman"/>
          <w:sz w:val="28"/>
          <w:szCs w:val="28"/>
        </w:rPr>
        <w:t>компетентностей</w:t>
      </w:r>
      <w:proofErr w:type="spellEnd"/>
      <w:r w:rsidRPr="00805B55">
        <w:rPr>
          <w:rFonts w:ascii="Times New Roman" w:hAnsi="Times New Roman" w:cs="Times New Roman"/>
          <w:sz w:val="28"/>
          <w:szCs w:val="28"/>
        </w:rPr>
        <w:t>;</w:t>
      </w:r>
    </w:p>
    <w:p w14:paraId="0E940FC5" w14:textId="77777777" w:rsidR="00F64937" w:rsidRPr="00805B55" w:rsidRDefault="00F64937" w:rsidP="00F64937">
      <w:pPr>
        <w:numPr>
          <w:ilvl w:val="0"/>
          <w:numId w:val="7"/>
        </w:numPr>
        <w:spacing w:after="0"/>
        <w:jc w:val="both"/>
        <w:rPr>
          <w:rFonts w:ascii="Times New Roman" w:hAnsi="Times New Roman" w:cs="Times New Roman"/>
          <w:sz w:val="28"/>
          <w:szCs w:val="28"/>
        </w:rPr>
      </w:pPr>
      <w:r w:rsidRPr="00805B55">
        <w:rPr>
          <w:rFonts w:ascii="Times New Roman" w:hAnsi="Times New Roman" w:cs="Times New Roman"/>
          <w:sz w:val="28"/>
          <w:szCs w:val="28"/>
        </w:rPr>
        <w:t>моніторинг якості освітньої діяльності</w:t>
      </w:r>
    </w:p>
    <w:p w14:paraId="612DB8EE" w14:textId="77777777" w:rsidR="00F64937" w:rsidRPr="00805B55" w:rsidRDefault="00F64937" w:rsidP="00F64937">
      <w:pPr>
        <w:numPr>
          <w:ilvl w:val="0"/>
          <w:numId w:val="7"/>
        </w:numPr>
        <w:spacing w:after="0"/>
        <w:jc w:val="both"/>
        <w:rPr>
          <w:rFonts w:ascii="Times New Roman" w:hAnsi="Times New Roman" w:cs="Times New Roman"/>
          <w:sz w:val="28"/>
          <w:szCs w:val="28"/>
        </w:rPr>
      </w:pPr>
      <w:r w:rsidRPr="00805B55">
        <w:rPr>
          <w:rFonts w:ascii="Times New Roman" w:hAnsi="Times New Roman" w:cs="Times New Roman"/>
          <w:sz w:val="28"/>
          <w:szCs w:val="28"/>
        </w:rPr>
        <w:t>самоосвітня діяльність педагога;</w:t>
      </w:r>
    </w:p>
    <w:p w14:paraId="321C5D6D" w14:textId="77777777" w:rsidR="00F64937" w:rsidRPr="00805B55" w:rsidRDefault="00F64937" w:rsidP="00F64937">
      <w:pPr>
        <w:numPr>
          <w:ilvl w:val="0"/>
          <w:numId w:val="7"/>
        </w:numPr>
        <w:spacing w:after="0"/>
        <w:jc w:val="both"/>
        <w:rPr>
          <w:rFonts w:ascii="Times New Roman" w:hAnsi="Times New Roman" w:cs="Times New Roman"/>
          <w:sz w:val="28"/>
          <w:szCs w:val="28"/>
        </w:rPr>
      </w:pPr>
      <w:r w:rsidRPr="00805B55">
        <w:rPr>
          <w:rFonts w:ascii="Times New Roman" w:hAnsi="Times New Roman" w:cs="Times New Roman"/>
          <w:sz w:val="28"/>
          <w:szCs w:val="28"/>
        </w:rPr>
        <w:t>залучення педагогічних кадрів до роботи в міжнародних виставках;</w:t>
      </w:r>
    </w:p>
    <w:p w14:paraId="47707773" w14:textId="21805A91" w:rsidR="007D74EC" w:rsidRPr="00F64937" w:rsidRDefault="00F64937" w:rsidP="00F64937">
      <w:pPr>
        <w:rPr>
          <w:rFonts w:ascii="Times New Roman" w:hAnsi="Times New Roman" w:cs="Times New Roman"/>
          <w:b/>
          <w:bCs/>
          <w:sz w:val="28"/>
          <w:szCs w:val="28"/>
        </w:rPr>
      </w:pPr>
      <w:r w:rsidRPr="00805B55">
        <w:rPr>
          <w:rFonts w:ascii="Times New Roman" w:hAnsi="Times New Roman" w:cs="Times New Roman"/>
          <w:sz w:val="28"/>
          <w:szCs w:val="28"/>
        </w:rPr>
        <w:t xml:space="preserve"> Кожен педагог займається самоосвітою згідно з індивідуальним планом підвищення кваліфікації. У системі методичної роботи є заходи, що сприяють підвищенню кваліфікації: конференції, семінари, консиліуми, педагогічн</w:t>
      </w:r>
      <w:r>
        <w:rPr>
          <w:rFonts w:ascii="Times New Roman" w:hAnsi="Times New Roman" w:cs="Times New Roman"/>
          <w:sz w:val="28"/>
          <w:szCs w:val="28"/>
        </w:rPr>
        <w:t>і ради.</w:t>
      </w:r>
    </w:p>
    <w:p w14:paraId="1911A477" w14:textId="77777777" w:rsidR="00F64937" w:rsidRPr="00F64937" w:rsidRDefault="007D74EC" w:rsidP="00F64937">
      <w:pPr>
        <w:spacing w:after="0"/>
        <w:jc w:val="both"/>
        <w:rPr>
          <w:rFonts w:ascii="Times New Roman" w:eastAsia="Calibri" w:hAnsi="Times New Roman" w:cs="Times New Roman"/>
          <w:kern w:val="2"/>
          <w:sz w:val="28"/>
          <w:szCs w:val="28"/>
          <w14:ligatures w14:val="standardContextual"/>
        </w:rPr>
      </w:pPr>
      <w:r w:rsidRPr="007D74EC">
        <w:rPr>
          <w:rFonts w:ascii="Times New Roman" w:hAnsi="Times New Roman" w:cs="Times New Roman"/>
          <w:sz w:val="28"/>
          <w:szCs w:val="28"/>
        </w:rPr>
        <w:t xml:space="preserve"> </w:t>
      </w:r>
      <w:r w:rsidRPr="007D74EC">
        <w:rPr>
          <w:rFonts w:ascii="Times New Roman" w:hAnsi="Times New Roman" w:cs="Times New Roman"/>
          <w:b/>
          <w:bCs/>
          <w:sz w:val="28"/>
          <w:szCs w:val="28"/>
        </w:rPr>
        <w:t xml:space="preserve">IV. </w:t>
      </w:r>
      <w:r w:rsidR="00F64937" w:rsidRPr="00F64937">
        <w:rPr>
          <w:rFonts w:ascii="Times New Roman" w:eastAsia="Calibri" w:hAnsi="Times New Roman" w:cs="Times New Roman"/>
          <w:b/>
          <w:bCs/>
          <w:kern w:val="2"/>
          <w:sz w:val="28"/>
          <w:szCs w:val="28"/>
          <w14:ligatures w14:val="standardContextual"/>
        </w:rPr>
        <w:t>Стан охорони праці та безпеки життєдіяльності</w:t>
      </w:r>
      <w:r w:rsidR="00F64937" w:rsidRPr="00F64937">
        <w:rPr>
          <w:rFonts w:ascii="Times New Roman" w:eastAsia="Calibri" w:hAnsi="Times New Roman" w:cs="Times New Roman"/>
          <w:b/>
          <w:bCs/>
          <w:kern w:val="2"/>
          <w:sz w:val="28"/>
          <w:szCs w:val="28"/>
          <w:u w:val="single"/>
          <w14:ligatures w14:val="standardContextual"/>
        </w:rPr>
        <w:t>.</w:t>
      </w:r>
    </w:p>
    <w:p w14:paraId="54DF2865" w14:textId="77777777" w:rsidR="00F64937" w:rsidRPr="00F64937" w:rsidRDefault="00F64937" w:rsidP="00F64937">
      <w:pPr>
        <w:spacing w:after="0"/>
        <w:ind w:firstLine="567"/>
        <w:jc w:val="both"/>
        <w:rPr>
          <w:rFonts w:ascii="Times New Roman" w:eastAsia="Calibri" w:hAnsi="Times New Roman" w:cs="Times New Roman"/>
          <w:kern w:val="2"/>
          <w:sz w:val="28"/>
          <w:szCs w:val="28"/>
          <w14:ligatures w14:val="standardContextual"/>
        </w:rPr>
      </w:pPr>
      <w:r w:rsidRPr="00F64937">
        <w:rPr>
          <w:rFonts w:ascii="Times New Roman" w:eastAsia="Calibri" w:hAnsi="Times New Roman" w:cs="Times New Roman"/>
          <w:kern w:val="2"/>
          <w:sz w:val="28"/>
          <w:szCs w:val="28"/>
          <w14:ligatures w14:val="standardContextual"/>
        </w:rPr>
        <w:t xml:space="preserve">На виконання наказу МОН України від 28.03.2022 року №274 «Про деякі питання організації здобуття загальної середньої освіти та освітнього процесу в умовах воєнного стану в Україні», на виконання Законів України «Про охорону праці», «Про освіту», Положення про організацію роботи з охорони праці учасників навчально-виховного процесу в установах і закладах освіти, затвердженого наказом Міністерства освіти і науки України 26.12.2017 №1669, було створення безпечні умови навчально-виховного процесу в умовах воєнного стану, </w:t>
      </w:r>
      <w:proofErr w:type="spellStart"/>
      <w:r w:rsidRPr="00F64937">
        <w:rPr>
          <w:rFonts w:ascii="Times New Roman" w:eastAsia="Calibri" w:hAnsi="Times New Roman" w:cs="Times New Roman"/>
          <w:kern w:val="2"/>
          <w:sz w:val="28"/>
          <w:szCs w:val="28"/>
          <w14:ligatures w14:val="standardContextual"/>
        </w:rPr>
        <w:t>забезпеченно</w:t>
      </w:r>
      <w:proofErr w:type="spellEnd"/>
      <w:r w:rsidRPr="00F64937">
        <w:rPr>
          <w:rFonts w:ascii="Times New Roman" w:eastAsia="Calibri" w:hAnsi="Times New Roman" w:cs="Times New Roman"/>
          <w:kern w:val="2"/>
          <w:sz w:val="28"/>
          <w:szCs w:val="28"/>
          <w14:ligatures w14:val="standardContextual"/>
        </w:rPr>
        <w:t xml:space="preserve"> впровадження відповідних вимог державних і галузевих нормативних документів з питань охорони праці.</w:t>
      </w:r>
    </w:p>
    <w:p w14:paraId="101D8941" w14:textId="77777777" w:rsidR="00F64937" w:rsidRPr="00F64937" w:rsidRDefault="00F64937" w:rsidP="00F64937">
      <w:pPr>
        <w:spacing w:after="0"/>
        <w:ind w:firstLine="567"/>
        <w:jc w:val="both"/>
        <w:rPr>
          <w:rFonts w:ascii="Times New Roman" w:eastAsia="Calibri" w:hAnsi="Times New Roman" w:cs="Times New Roman"/>
          <w:kern w:val="2"/>
          <w:sz w:val="28"/>
          <w:szCs w:val="28"/>
          <w14:ligatures w14:val="standardContextual"/>
        </w:rPr>
      </w:pPr>
      <w:r w:rsidRPr="00F64937">
        <w:rPr>
          <w:rFonts w:ascii="Times New Roman" w:eastAsia="Calibri" w:hAnsi="Times New Roman" w:cs="Times New Roman"/>
          <w:kern w:val="2"/>
          <w:sz w:val="28"/>
          <w:szCs w:val="28"/>
          <w14:ligatures w14:val="standardContextual"/>
        </w:rPr>
        <w:t>Розділи з охорони праці передбачені у річному плані, у Колективному договорі та посадових інструкціях.</w:t>
      </w:r>
    </w:p>
    <w:p w14:paraId="58273EEE" w14:textId="77777777" w:rsidR="00F64937" w:rsidRPr="00F64937" w:rsidRDefault="00F64937" w:rsidP="00F64937">
      <w:pPr>
        <w:spacing w:after="0"/>
        <w:ind w:firstLine="567"/>
        <w:jc w:val="both"/>
        <w:rPr>
          <w:rFonts w:ascii="Times New Roman" w:eastAsia="Calibri" w:hAnsi="Times New Roman" w:cs="Times New Roman"/>
          <w:kern w:val="2"/>
          <w:sz w:val="28"/>
          <w:szCs w:val="28"/>
          <w14:ligatures w14:val="standardContextual"/>
        </w:rPr>
      </w:pPr>
      <w:r w:rsidRPr="00F64937">
        <w:rPr>
          <w:rFonts w:ascii="Times New Roman" w:eastAsia="Calibri" w:hAnsi="Times New Roman" w:cs="Times New Roman"/>
          <w:kern w:val="2"/>
          <w:sz w:val="28"/>
          <w:szCs w:val="28"/>
          <w14:ligatures w14:val="standardContextual"/>
        </w:rPr>
        <w:t>Є куточки з охорони праці та пожежної безпеки, інформаційні та тематичні стенди, санітарні куточки, інформаційні матеріали в початковій школі НУШ, таблички Служб порятунку, інформаційні путівники з безпеки життєдіяльності, плани евакуації учасників освітнього процесу.</w:t>
      </w:r>
    </w:p>
    <w:p w14:paraId="74A612C4" w14:textId="77777777" w:rsidR="00F64937" w:rsidRPr="00F64937" w:rsidRDefault="00F64937" w:rsidP="00F64937">
      <w:pPr>
        <w:spacing w:after="0"/>
        <w:ind w:firstLine="567"/>
        <w:jc w:val="both"/>
        <w:rPr>
          <w:rFonts w:ascii="Times New Roman" w:eastAsia="Calibri" w:hAnsi="Times New Roman" w:cs="Times New Roman"/>
          <w:kern w:val="2"/>
          <w:sz w:val="28"/>
          <w:szCs w:val="28"/>
          <w14:ligatures w14:val="standardContextual"/>
        </w:rPr>
      </w:pPr>
      <w:r w:rsidRPr="00F64937">
        <w:rPr>
          <w:rFonts w:ascii="Times New Roman" w:eastAsia="Calibri" w:hAnsi="Times New Roman" w:cs="Times New Roman"/>
          <w:kern w:val="2"/>
          <w:sz w:val="28"/>
          <w:szCs w:val="28"/>
          <w14:ligatures w14:val="standardContextual"/>
        </w:rPr>
        <w:lastRenderedPageBreak/>
        <w:t>Учні та вчителі навчального закладу дотримуються вступного інструктажу з безпеки життєдіяльності з учнями та інструкцій з охорони праці для вчителів.</w:t>
      </w:r>
    </w:p>
    <w:p w14:paraId="222ACF08" w14:textId="77777777" w:rsidR="00F64937" w:rsidRPr="00F64937" w:rsidRDefault="00F64937" w:rsidP="00F64937">
      <w:pPr>
        <w:spacing w:after="0"/>
        <w:ind w:firstLine="567"/>
        <w:jc w:val="both"/>
        <w:rPr>
          <w:rFonts w:ascii="Times New Roman" w:eastAsia="Calibri" w:hAnsi="Times New Roman" w:cs="Times New Roman"/>
          <w:kern w:val="2"/>
          <w:sz w:val="28"/>
          <w:szCs w:val="28"/>
          <w14:ligatures w14:val="standardContextual"/>
        </w:rPr>
      </w:pPr>
      <w:r w:rsidRPr="00F64937">
        <w:rPr>
          <w:rFonts w:ascii="Times New Roman" w:eastAsia="Calibri" w:hAnsi="Times New Roman" w:cs="Times New Roman"/>
          <w:kern w:val="2"/>
          <w:sz w:val="28"/>
          <w:szCs w:val="28"/>
          <w14:ligatures w14:val="standardContextual"/>
        </w:rPr>
        <w:t>З метою організації розробки комплексного плану в школі видаються накази адміністрації, якими призначається відповідальна особа з охорони праці, пожарної безпеки та електрогосподарства.</w:t>
      </w:r>
    </w:p>
    <w:p w14:paraId="5F553A0D" w14:textId="77777777" w:rsidR="00F64937" w:rsidRPr="00F64937" w:rsidRDefault="00F64937" w:rsidP="00F64937">
      <w:pPr>
        <w:spacing w:after="0"/>
        <w:ind w:firstLine="567"/>
        <w:jc w:val="both"/>
        <w:rPr>
          <w:rFonts w:ascii="Times New Roman" w:eastAsia="Calibri" w:hAnsi="Times New Roman" w:cs="Times New Roman"/>
          <w:kern w:val="2"/>
          <w:sz w:val="28"/>
          <w:szCs w:val="28"/>
          <w14:ligatures w14:val="standardContextual"/>
        </w:rPr>
      </w:pPr>
      <w:r w:rsidRPr="00F64937">
        <w:rPr>
          <w:rFonts w:ascii="Times New Roman" w:eastAsia="Calibri" w:hAnsi="Times New Roman" w:cs="Times New Roman"/>
          <w:kern w:val="2"/>
          <w:sz w:val="28"/>
          <w:szCs w:val="28"/>
          <w14:ligatures w14:val="standardContextual"/>
        </w:rPr>
        <w:t>Будівля ліцею та приміщення закладу, забезпечені первинними засобами пожежогасіння: вогнегасниками ( які наразі потребують перезарядки), пожежним інвентарем (пожежними щитами та стендами, пожежними відрами, ящиками з піском тощо), пожежним знаряддям (пожежними ломами, сокирами.</w:t>
      </w:r>
    </w:p>
    <w:p w14:paraId="63A0DDE3" w14:textId="77777777" w:rsidR="00F64937" w:rsidRPr="00F64937" w:rsidRDefault="00F64937" w:rsidP="00F64937">
      <w:pPr>
        <w:spacing w:after="0"/>
        <w:ind w:firstLine="567"/>
        <w:jc w:val="both"/>
        <w:rPr>
          <w:rFonts w:ascii="Times New Roman" w:eastAsia="Calibri" w:hAnsi="Times New Roman" w:cs="Times New Roman"/>
          <w:kern w:val="2"/>
          <w:sz w:val="28"/>
          <w:szCs w:val="28"/>
          <w14:ligatures w14:val="standardContextual"/>
        </w:rPr>
      </w:pPr>
      <w:r w:rsidRPr="00F64937">
        <w:rPr>
          <w:rFonts w:ascii="Times New Roman" w:eastAsia="Calibri" w:hAnsi="Times New Roman" w:cs="Times New Roman"/>
          <w:kern w:val="2"/>
          <w:sz w:val="28"/>
          <w:szCs w:val="28"/>
          <w14:ligatures w14:val="standardContextual"/>
        </w:rPr>
        <w:t>Робота з охорони праці, безпеки життєдіяльності, виробничої санітарії, профілактики травматизму дітей у побуті та під час навчально-виховного процесу визначається в діяльності педколективу як одне з пріоритетних завдань і проводиться відповідно до Законів України «Про охорону праці», «Про дорожній рух», «Про пожежну безпеку» «Про мінну безпеку», Державних санітарних правил і норм улаштування, утримання загальноосвітніх навчальних закладів та організацій навчально-вихов</w:t>
      </w:r>
      <w:r w:rsidRPr="00F64937">
        <w:rPr>
          <w:rFonts w:ascii="Times New Roman" w:eastAsia="Calibri" w:hAnsi="Times New Roman" w:cs="Times New Roman"/>
          <w:kern w:val="2"/>
          <w:sz w:val="28"/>
          <w:szCs w:val="28"/>
          <w14:ligatures w14:val="standardContextual"/>
        </w:rPr>
        <w:softHyphen/>
        <w:t>ного процесу й інших численних нормативних актів, які регламентують роботу школи з цих питань. Стан цієї роботи знаходиться під постійним контролем адміністрації школи. Наказом по школі призначається відповідальний за організацію роботи з охорони праці та безпеки життєдіяльності в закладі, сплановані відповідні заходи.</w:t>
      </w:r>
    </w:p>
    <w:p w14:paraId="2D6D2D26" w14:textId="77777777" w:rsidR="00F64937" w:rsidRPr="00F64937" w:rsidRDefault="00F64937" w:rsidP="00F64937">
      <w:pPr>
        <w:spacing w:after="0"/>
        <w:ind w:firstLine="567"/>
        <w:jc w:val="both"/>
        <w:rPr>
          <w:rFonts w:ascii="Times New Roman" w:eastAsia="Calibri" w:hAnsi="Times New Roman" w:cs="Times New Roman"/>
          <w:kern w:val="2"/>
          <w:sz w:val="28"/>
          <w:szCs w:val="28"/>
          <w14:ligatures w14:val="standardContextual"/>
        </w:rPr>
      </w:pPr>
      <w:r w:rsidRPr="00F64937">
        <w:rPr>
          <w:rFonts w:ascii="Times New Roman" w:eastAsia="Calibri" w:hAnsi="Times New Roman" w:cs="Times New Roman"/>
          <w:kern w:val="2"/>
          <w:sz w:val="28"/>
          <w:szCs w:val="28"/>
          <w14:ligatures w14:val="standardContextual"/>
        </w:rPr>
        <w:t xml:space="preserve">На початку навчального року, напередодні канікул і святкових днів проводяться інструктажі з безпеки життєдіяльності серед учнів, відпрацьована програма вступного інструктажу. У школі є необхідні журнали з реєстрації всіх видів інструктажів з питань охорони праці. Кожна класна кімната, кабінет, спортзал має необхідний перелік документації з питань безпеки життєдіяльності. Питання щодо запобігання дитячого травматизму розглядалися на педраді, нарадах при директорові; нарадах класних керівників, </w:t>
      </w:r>
    </w:p>
    <w:p w14:paraId="5069E2EB" w14:textId="28E5AD54" w:rsidR="00F64937" w:rsidRPr="00F64937" w:rsidRDefault="00F64937" w:rsidP="00F64937">
      <w:pPr>
        <w:spacing w:after="0"/>
        <w:ind w:firstLine="426"/>
        <w:jc w:val="both"/>
        <w:rPr>
          <w:rFonts w:ascii="Times New Roman" w:eastAsia="Calibri" w:hAnsi="Times New Roman" w:cs="Times New Roman"/>
          <w:kern w:val="2"/>
          <w:sz w:val="28"/>
          <w:szCs w:val="28"/>
          <w14:ligatures w14:val="standardContextual"/>
        </w:rPr>
      </w:pPr>
      <w:r w:rsidRPr="00F64937">
        <w:rPr>
          <w:rFonts w:ascii="Times New Roman" w:eastAsia="Calibri" w:hAnsi="Times New Roman" w:cs="Times New Roman"/>
          <w:kern w:val="2"/>
          <w:sz w:val="28"/>
          <w:szCs w:val="28"/>
          <w14:ligatures w14:val="standardContextual"/>
        </w:rPr>
        <w:t>Вивчаючи стан травматизму серед учнів, можна відмітити, що в навчальному закладі проводиться належна робота щодо попередження нещасних випадків, створення безпечних умов навча</w:t>
      </w:r>
      <w:r w:rsidR="009224AC">
        <w:rPr>
          <w:rFonts w:ascii="Times New Roman" w:eastAsia="Calibri" w:hAnsi="Times New Roman" w:cs="Times New Roman"/>
          <w:kern w:val="2"/>
          <w:sz w:val="28"/>
          <w:szCs w:val="28"/>
          <w14:ligatures w14:val="standardContextual"/>
        </w:rPr>
        <w:t>ння.</w:t>
      </w:r>
    </w:p>
    <w:p w14:paraId="511AA6FD" w14:textId="28B0B644" w:rsidR="007D74EC" w:rsidRPr="00F64937" w:rsidRDefault="009224AC" w:rsidP="007D74EC">
      <w:pPr>
        <w:rPr>
          <w:rFonts w:ascii="Times New Roman" w:hAnsi="Times New Roman" w:cs="Times New Roman"/>
          <w:sz w:val="28"/>
          <w:szCs w:val="28"/>
        </w:rPr>
      </w:pPr>
      <w:r w:rsidRPr="007D74EC">
        <w:rPr>
          <w:rFonts w:ascii="Times New Roman" w:hAnsi="Times New Roman" w:cs="Times New Roman"/>
          <w:b/>
          <w:bCs/>
          <w:sz w:val="28"/>
          <w:szCs w:val="28"/>
        </w:rPr>
        <w:t>V</w:t>
      </w:r>
      <w:r>
        <w:rPr>
          <w:rFonts w:ascii="Times New Roman" w:hAnsi="Times New Roman" w:cs="Times New Roman"/>
          <w:b/>
          <w:bCs/>
          <w:sz w:val="28"/>
          <w:szCs w:val="28"/>
        </w:rPr>
        <w:t xml:space="preserve">. </w:t>
      </w:r>
      <w:r w:rsidR="007D74EC" w:rsidRPr="007D74EC">
        <w:rPr>
          <w:rFonts w:ascii="Times New Roman" w:hAnsi="Times New Roman" w:cs="Times New Roman"/>
          <w:b/>
          <w:bCs/>
          <w:sz w:val="28"/>
          <w:szCs w:val="28"/>
        </w:rPr>
        <w:t>Виховна робота</w:t>
      </w:r>
    </w:p>
    <w:p w14:paraId="3D1D40DC" w14:textId="77777777" w:rsidR="007D74EC" w:rsidRPr="007D74EC" w:rsidRDefault="007D74EC" w:rsidP="007D74EC">
      <w:pPr>
        <w:rPr>
          <w:rFonts w:ascii="Times New Roman" w:hAnsi="Times New Roman" w:cs="Times New Roman"/>
          <w:sz w:val="28"/>
          <w:szCs w:val="28"/>
        </w:rPr>
      </w:pPr>
      <w:r w:rsidRPr="007D74EC">
        <w:rPr>
          <w:rFonts w:ascii="Times New Roman" w:hAnsi="Times New Roman" w:cs="Times New Roman"/>
          <w:sz w:val="28"/>
          <w:szCs w:val="28"/>
        </w:rPr>
        <w:t>Виховна робота спрямовувалась на формування в учнів морально-духовних цінностей, патріотизму, поваги до традицій, безпечної поведінки.</w:t>
      </w:r>
    </w:p>
    <w:p w14:paraId="18DEBC1D" w14:textId="77777777" w:rsidR="007D74EC" w:rsidRPr="007D74EC" w:rsidRDefault="007D74EC" w:rsidP="007D74EC">
      <w:pPr>
        <w:rPr>
          <w:rFonts w:ascii="Times New Roman" w:hAnsi="Times New Roman" w:cs="Times New Roman"/>
          <w:sz w:val="28"/>
          <w:szCs w:val="28"/>
        </w:rPr>
      </w:pPr>
      <w:r w:rsidRPr="007D74EC">
        <w:rPr>
          <w:rFonts w:ascii="Segoe UI Emoji" w:hAnsi="Segoe UI Emoji" w:cs="Segoe UI Emoji"/>
          <w:sz w:val="28"/>
          <w:szCs w:val="28"/>
        </w:rPr>
        <w:t>📌</w:t>
      </w:r>
      <w:r w:rsidRPr="007D74EC">
        <w:rPr>
          <w:rFonts w:ascii="Times New Roman" w:hAnsi="Times New Roman" w:cs="Times New Roman"/>
          <w:sz w:val="28"/>
          <w:szCs w:val="28"/>
        </w:rPr>
        <w:t xml:space="preserve"> Основні заходи:</w:t>
      </w:r>
    </w:p>
    <w:p w14:paraId="3013DDE7" w14:textId="4D023676" w:rsidR="007D74EC" w:rsidRDefault="007D74EC" w:rsidP="007D74EC">
      <w:pPr>
        <w:pStyle w:val="a3"/>
        <w:jc w:val="both"/>
        <w:rPr>
          <w:rFonts w:ascii="Times New Roman" w:hAnsi="Times New Roman" w:cs="Times New Roman"/>
          <w:sz w:val="28"/>
          <w:szCs w:val="28"/>
        </w:rPr>
      </w:pPr>
      <w:r w:rsidRPr="007D74EC">
        <w:rPr>
          <w:rFonts w:ascii="Times New Roman" w:hAnsi="Times New Roman" w:cs="Times New Roman"/>
          <w:sz w:val="28"/>
          <w:szCs w:val="28"/>
        </w:rPr>
        <w:t>«День знань», Міжнародний день миру, свято Покрови; День Учителя;  «Щедрі дари осені»; Всеукраїнський радіо диктант національної єдності «Магія голосу;  День української писемності та мови; осіннє свято «</w:t>
      </w:r>
      <w:proofErr w:type="spellStart"/>
      <w:r w:rsidRPr="007D74EC">
        <w:rPr>
          <w:rFonts w:ascii="Times New Roman" w:hAnsi="Times New Roman" w:cs="Times New Roman"/>
          <w:sz w:val="28"/>
          <w:szCs w:val="28"/>
        </w:rPr>
        <w:t>Гарбузовая</w:t>
      </w:r>
      <w:proofErr w:type="spellEnd"/>
      <w:r w:rsidRPr="007D74EC">
        <w:rPr>
          <w:rFonts w:ascii="Times New Roman" w:hAnsi="Times New Roman" w:cs="Times New Roman"/>
          <w:sz w:val="28"/>
          <w:szCs w:val="28"/>
        </w:rPr>
        <w:t xml:space="preserve"> родина»; 1000 днів від початку повномасштабної війни; День Гідності та Свободи; Голодомор; День Збройних Сил України; «Свято Миколая»;</w:t>
      </w:r>
      <w:r>
        <w:rPr>
          <w:rFonts w:ascii="Times New Roman" w:hAnsi="Times New Roman" w:cs="Times New Roman"/>
          <w:sz w:val="28"/>
          <w:szCs w:val="28"/>
        </w:rPr>
        <w:t xml:space="preserve"> </w:t>
      </w:r>
      <w:r w:rsidRPr="007D74EC">
        <w:rPr>
          <w:rFonts w:ascii="Times New Roman" w:hAnsi="Times New Roman" w:cs="Times New Roman"/>
          <w:sz w:val="28"/>
          <w:szCs w:val="28"/>
        </w:rPr>
        <w:t xml:space="preserve">День Соборності України;  «Крути»; майстер-клас із виготовлення Стрітенської свічки»,  День єднання; Міжнародний день рідної мови;  Квест «Великий Кобзар усіх часів»;  </w:t>
      </w:r>
      <w:proofErr w:type="spellStart"/>
      <w:r w:rsidRPr="007D74EC">
        <w:rPr>
          <w:rFonts w:ascii="Times New Roman" w:hAnsi="Times New Roman" w:cs="Times New Roman"/>
          <w:sz w:val="28"/>
          <w:szCs w:val="28"/>
        </w:rPr>
        <w:t>квіз</w:t>
      </w:r>
      <w:proofErr w:type="spellEnd"/>
      <w:r w:rsidRPr="007D74EC">
        <w:rPr>
          <w:rFonts w:ascii="Times New Roman" w:hAnsi="Times New Roman" w:cs="Times New Roman"/>
          <w:sz w:val="28"/>
          <w:szCs w:val="28"/>
        </w:rPr>
        <w:t xml:space="preserve"> «Бджолиний вулик проти боулінгу»; Міжнародний день птахів;  Тиждень </w:t>
      </w:r>
      <w:r w:rsidRPr="007D74EC">
        <w:rPr>
          <w:rFonts w:ascii="Times New Roman" w:hAnsi="Times New Roman" w:cs="Times New Roman"/>
          <w:sz w:val="28"/>
          <w:szCs w:val="28"/>
        </w:rPr>
        <w:lastRenderedPageBreak/>
        <w:t xml:space="preserve">добрих справ; Тиждень чистоти;  Майстер – клас із декорування гілочок верби;, «День матері», День вишиванки, «Прощавай, Букварику», День Героїв, «Прощавай, початкова школа», «Прощавай, дитячий садочок», </w:t>
      </w:r>
      <w:r w:rsidR="00C20C07">
        <w:rPr>
          <w:rFonts w:ascii="Times New Roman" w:hAnsi="Times New Roman" w:cs="Times New Roman"/>
          <w:sz w:val="28"/>
          <w:szCs w:val="28"/>
        </w:rPr>
        <w:t>с</w:t>
      </w:r>
      <w:r w:rsidRPr="007D74EC">
        <w:rPr>
          <w:rFonts w:ascii="Times New Roman" w:hAnsi="Times New Roman" w:cs="Times New Roman"/>
          <w:sz w:val="28"/>
          <w:szCs w:val="28"/>
        </w:rPr>
        <w:t xml:space="preserve">вято </w:t>
      </w:r>
      <w:r w:rsidR="00C20C07">
        <w:rPr>
          <w:rFonts w:ascii="Times New Roman" w:hAnsi="Times New Roman" w:cs="Times New Roman"/>
          <w:sz w:val="28"/>
          <w:szCs w:val="28"/>
        </w:rPr>
        <w:t>О</w:t>
      </w:r>
      <w:r w:rsidRPr="007D74EC">
        <w:rPr>
          <w:rFonts w:ascii="Times New Roman" w:hAnsi="Times New Roman" w:cs="Times New Roman"/>
          <w:sz w:val="28"/>
          <w:szCs w:val="28"/>
        </w:rPr>
        <w:t xml:space="preserve">станнього дзвоника; екскурсія у Музей Науки; екскурсія в </w:t>
      </w:r>
      <w:proofErr w:type="spellStart"/>
      <w:r w:rsidRPr="007D74EC">
        <w:rPr>
          <w:rFonts w:ascii="Times New Roman" w:hAnsi="Times New Roman" w:cs="Times New Roman"/>
          <w:sz w:val="28"/>
          <w:szCs w:val="28"/>
        </w:rPr>
        <w:t>Тустань</w:t>
      </w:r>
      <w:proofErr w:type="spellEnd"/>
      <w:r w:rsidRPr="007D74EC">
        <w:rPr>
          <w:rFonts w:ascii="Times New Roman" w:hAnsi="Times New Roman" w:cs="Times New Roman"/>
          <w:sz w:val="28"/>
          <w:szCs w:val="28"/>
        </w:rPr>
        <w:t>.</w:t>
      </w:r>
    </w:p>
    <w:p w14:paraId="2C75A4A3" w14:textId="77777777" w:rsidR="00C20C07" w:rsidRPr="00C20C07" w:rsidRDefault="00C20C07" w:rsidP="00C20C07">
      <w:pPr>
        <w:pStyle w:val="a3"/>
        <w:jc w:val="both"/>
        <w:rPr>
          <w:rFonts w:ascii="Times New Roman" w:hAnsi="Times New Roman" w:cs="Times New Roman"/>
          <w:sz w:val="28"/>
          <w:szCs w:val="28"/>
        </w:rPr>
      </w:pPr>
      <w:r w:rsidRPr="00C20C07">
        <w:rPr>
          <w:rFonts w:ascii="Segoe UI Emoji" w:hAnsi="Segoe UI Emoji" w:cs="Segoe UI Emoji"/>
          <w:sz w:val="28"/>
          <w:szCs w:val="28"/>
        </w:rPr>
        <w:t>📌</w:t>
      </w:r>
      <w:r w:rsidRPr="00C20C07">
        <w:rPr>
          <w:rFonts w:ascii="Times New Roman" w:hAnsi="Times New Roman" w:cs="Times New Roman"/>
          <w:sz w:val="28"/>
          <w:szCs w:val="28"/>
        </w:rPr>
        <w:t xml:space="preserve"> Тематичні тижні:</w:t>
      </w:r>
    </w:p>
    <w:p w14:paraId="3839D2E3" w14:textId="77777777" w:rsidR="00C20C07" w:rsidRPr="00C20C07" w:rsidRDefault="00C20C07" w:rsidP="00C20C07">
      <w:pPr>
        <w:pStyle w:val="a3"/>
        <w:jc w:val="both"/>
        <w:rPr>
          <w:rFonts w:ascii="Times New Roman" w:hAnsi="Times New Roman" w:cs="Times New Roman"/>
          <w:sz w:val="28"/>
          <w:szCs w:val="28"/>
        </w:rPr>
      </w:pPr>
      <w:r w:rsidRPr="00C20C07">
        <w:rPr>
          <w:rFonts w:ascii="Times New Roman" w:hAnsi="Times New Roman" w:cs="Times New Roman"/>
          <w:sz w:val="28"/>
          <w:szCs w:val="28"/>
        </w:rPr>
        <w:t xml:space="preserve"> • «Безпека дорожнього руху»</w:t>
      </w:r>
    </w:p>
    <w:p w14:paraId="1D5C335C" w14:textId="77777777" w:rsidR="00C20C07" w:rsidRPr="00C20C07" w:rsidRDefault="00C20C07" w:rsidP="00C20C07">
      <w:pPr>
        <w:pStyle w:val="a3"/>
        <w:jc w:val="both"/>
        <w:rPr>
          <w:rFonts w:ascii="Times New Roman" w:hAnsi="Times New Roman" w:cs="Times New Roman"/>
          <w:sz w:val="28"/>
          <w:szCs w:val="28"/>
        </w:rPr>
      </w:pPr>
      <w:r w:rsidRPr="00C20C07">
        <w:rPr>
          <w:rFonts w:ascii="Times New Roman" w:hAnsi="Times New Roman" w:cs="Times New Roman"/>
          <w:sz w:val="28"/>
          <w:szCs w:val="28"/>
        </w:rPr>
        <w:t xml:space="preserve"> • «</w:t>
      </w:r>
      <w:proofErr w:type="spellStart"/>
      <w:r w:rsidRPr="00C20C07">
        <w:rPr>
          <w:rFonts w:ascii="Times New Roman" w:hAnsi="Times New Roman" w:cs="Times New Roman"/>
          <w:sz w:val="28"/>
          <w:szCs w:val="28"/>
        </w:rPr>
        <w:t>Булінгу</w:t>
      </w:r>
      <w:proofErr w:type="spellEnd"/>
      <w:r w:rsidRPr="00C20C07">
        <w:rPr>
          <w:rFonts w:ascii="Times New Roman" w:hAnsi="Times New Roman" w:cs="Times New Roman"/>
          <w:sz w:val="28"/>
          <w:szCs w:val="28"/>
        </w:rPr>
        <w:t xml:space="preserve"> — ні!»</w:t>
      </w:r>
    </w:p>
    <w:p w14:paraId="752B06F7" w14:textId="340167F7" w:rsidR="00C20C07" w:rsidRPr="00C20C07" w:rsidRDefault="00C20C07" w:rsidP="00C20C07">
      <w:pPr>
        <w:pStyle w:val="a3"/>
        <w:jc w:val="both"/>
        <w:rPr>
          <w:rFonts w:ascii="Times New Roman" w:hAnsi="Times New Roman" w:cs="Times New Roman"/>
          <w:sz w:val="28"/>
          <w:szCs w:val="28"/>
        </w:rPr>
      </w:pPr>
      <w:r w:rsidRPr="00C20C07">
        <w:rPr>
          <w:rFonts w:ascii="Times New Roman" w:hAnsi="Times New Roman" w:cs="Times New Roman"/>
          <w:sz w:val="28"/>
          <w:szCs w:val="28"/>
        </w:rPr>
        <w:t xml:space="preserve"> • «Тиждень добр</w:t>
      </w:r>
      <w:r w:rsidR="009224AC">
        <w:rPr>
          <w:rFonts w:ascii="Times New Roman" w:hAnsi="Times New Roman" w:cs="Times New Roman"/>
          <w:sz w:val="28"/>
          <w:szCs w:val="28"/>
        </w:rPr>
        <w:t>их справ</w:t>
      </w:r>
      <w:r w:rsidRPr="00C20C07">
        <w:rPr>
          <w:rFonts w:ascii="Times New Roman" w:hAnsi="Times New Roman" w:cs="Times New Roman"/>
          <w:sz w:val="28"/>
          <w:szCs w:val="28"/>
        </w:rPr>
        <w:t>»</w:t>
      </w:r>
    </w:p>
    <w:p w14:paraId="6DE354AD" w14:textId="2FD1AB0C" w:rsidR="00C20C07" w:rsidRPr="007D74EC" w:rsidRDefault="00C20C07" w:rsidP="00C20C07">
      <w:pPr>
        <w:pStyle w:val="a3"/>
        <w:jc w:val="both"/>
        <w:rPr>
          <w:rFonts w:ascii="Times New Roman" w:hAnsi="Times New Roman" w:cs="Times New Roman"/>
          <w:sz w:val="28"/>
          <w:szCs w:val="28"/>
        </w:rPr>
      </w:pPr>
      <w:r w:rsidRPr="00C20C07">
        <w:rPr>
          <w:rFonts w:ascii="Times New Roman" w:hAnsi="Times New Roman" w:cs="Times New Roman"/>
          <w:sz w:val="28"/>
          <w:szCs w:val="28"/>
        </w:rPr>
        <w:t xml:space="preserve"> • «</w:t>
      </w:r>
      <w:r w:rsidR="009224AC">
        <w:rPr>
          <w:rFonts w:ascii="Times New Roman" w:hAnsi="Times New Roman" w:cs="Times New Roman"/>
          <w:sz w:val="28"/>
          <w:szCs w:val="28"/>
        </w:rPr>
        <w:t>Тиждень чистоти»</w:t>
      </w:r>
    </w:p>
    <w:p w14:paraId="196EBE5A" w14:textId="34FE3AB5" w:rsidR="007D74EC" w:rsidRPr="007D74EC" w:rsidRDefault="007D74EC" w:rsidP="007D74EC">
      <w:pPr>
        <w:rPr>
          <w:rFonts w:ascii="Times New Roman" w:hAnsi="Times New Roman" w:cs="Times New Roman"/>
          <w:b/>
          <w:bCs/>
          <w:sz w:val="28"/>
          <w:szCs w:val="28"/>
        </w:rPr>
      </w:pPr>
      <w:r w:rsidRPr="007D74EC">
        <w:rPr>
          <w:rFonts w:ascii="Times New Roman" w:hAnsi="Times New Roman" w:cs="Times New Roman"/>
          <w:b/>
          <w:bCs/>
          <w:sz w:val="28"/>
          <w:szCs w:val="28"/>
        </w:rPr>
        <w:t>V</w:t>
      </w:r>
      <w:r w:rsidR="009224AC">
        <w:rPr>
          <w:rFonts w:ascii="Times New Roman" w:hAnsi="Times New Roman" w:cs="Times New Roman"/>
          <w:b/>
          <w:bCs/>
          <w:sz w:val="28"/>
          <w:szCs w:val="28"/>
        </w:rPr>
        <w:t>І</w:t>
      </w:r>
      <w:r w:rsidRPr="007D74EC">
        <w:rPr>
          <w:rFonts w:ascii="Times New Roman" w:hAnsi="Times New Roman" w:cs="Times New Roman"/>
          <w:b/>
          <w:bCs/>
          <w:sz w:val="28"/>
          <w:szCs w:val="28"/>
        </w:rPr>
        <w:t>. Робота з батьками</w:t>
      </w:r>
    </w:p>
    <w:p w14:paraId="48894814" w14:textId="77777777" w:rsidR="007D74EC" w:rsidRPr="007D74EC" w:rsidRDefault="007D74EC" w:rsidP="007D74EC">
      <w:pPr>
        <w:rPr>
          <w:rFonts w:ascii="Times New Roman" w:hAnsi="Times New Roman" w:cs="Times New Roman"/>
          <w:sz w:val="28"/>
          <w:szCs w:val="28"/>
        </w:rPr>
      </w:pPr>
      <w:r w:rsidRPr="007D74EC">
        <w:rPr>
          <w:rFonts w:ascii="Times New Roman" w:hAnsi="Times New Roman" w:cs="Times New Roman"/>
          <w:sz w:val="28"/>
          <w:szCs w:val="28"/>
        </w:rPr>
        <w:t xml:space="preserve"> • Проведено 3 загальношкільні батьківські збори</w:t>
      </w:r>
    </w:p>
    <w:p w14:paraId="559F08BF" w14:textId="77777777" w:rsidR="007D74EC" w:rsidRPr="007D74EC" w:rsidRDefault="007D74EC" w:rsidP="007D74EC">
      <w:pPr>
        <w:rPr>
          <w:rFonts w:ascii="Times New Roman" w:hAnsi="Times New Roman" w:cs="Times New Roman"/>
          <w:sz w:val="28"/>
          <w:szCs w:val="28"/>
        </w:rPr>
      </w:pPr>
      <w:r w:rsidRPr="007D74EC">
        <w:rPr>
          <w:rFonts w:ascii="Times New Roman" w:hAnsi="Times New Roman" w:cs="Times New Roman"/>
          <w:sz w:val="28"/>
          <w:szCs w:val="28"/>
        </w:rPr>
        <w:t xml:space="preserve"> • Регулярна комунікація через месенджери, телефон, індивідуальні зустрічі</w:t>
      </w:r>
    </w:p>
    <w:p w14:paraId="511F6D4A" w14:textId="77777777" w:rsidR="007D74EC" w:rsidRPr="007D74EC" w:rsidRDefault="007D74EC" w:rsidP="007D74EC">
      <w:pPr>
        <w:rPr>
          <w:rFonts w:ascii="Times New Roman" w:hAnsi="Times New Roman" w:cs="Times New Roman"/>
          <w:sz w:val="28"/>
          <w:szCs w:val="28"/>
        </w:rPr>
      </w:pPr>
      <w:r w:rsidRPr="007D74EC">
        <w:rPr>
          <w:rFonts w:ascii="Times New Roman" w:hAnsi="Times New Roman" w:cs="Times New Roman"/>
          <w:sz w:val="28"/>
          <w:szCs w:val="28"/>
        </w:rPr>
        <w:t xml:space="preserve"> • Залучення до виховних заходів, благодійних акцій, прибирання території</w:t>
      </w:r>
    </w:p>
    <w:p w14:paraId="12665F5B" w14:textId="181F12A4" w:rsidR="007D74EC" w:rsidRPr="00C20C07" w:rsidRDefault="007D74EC" w:rsidP="007D74EC">
      <w:pPr>
        <w:rPr>
          <w:rFonts w:ascii="Times New Roman" w:hAnsi="Times New Roman" w:cs="Times New Roman"/>
          <w:b/>
          <w:bCs/>
          <w:sz w:val="28"/>
          <w:szCs w:val="28"/>
        </w:rPr>
      </w:pPr>
      <w:r w:rsidRPr="00C20C07">
        <w:rPr>
          <w:rFonts w:ascii="Times New Roman" w:hAnsi="Times New Roman" w:cs="Times New Roman"/>
          <w:b/>
          <w:bCs/>
          <w:sz w:val="28"/>
          <w:szCs w:val="28"/>
        </w:rPr>
        <w:t>VI</w:t>
      </w:r>
      <w:r w:rsidR="009224AC">
        <w:rPr>
          <w:rFonts w:ascii="Times New Roman" w:hAnsi="Times New Roman" w:cs="Times New Roman"/>
          <w:b/>
          <w:bCs/>
          <w:sz w:val="28"/>
          <w:szCs w:val="28"/>
        </w:rPr>
        <w:t>І</w:t>
      </w:r>
      <w:r w:rsidRPr="00C20C07">
        <w:rPr>
          <w:rFonts w:ascii="Times New Roman" w:hAnsi="Times New Roman" w:cs="Times New Roman"/>
          <w:b/>
          <w:bCs/>
          <w:sz w:val="28"/>
          <w:szCs w:val="28"/>
        </w:rPr>
        <w:t>. Матеріально-технічне забезпечення</w:t>
      </w:r>
    </w:p>
    <w:p w14:paraId="7C64D689" w14:textId="635C5ADC" w:rsidR="007D74EC" w:rsidRPr="007D74EC" w:rsidRDefault="007D74EC" w:rsidP="007D74EC">
      <w:pPr>
        <w:rPr>
          <w:rFonts w:ascii="Times New Roman" w:hAnsi="Times New Roman" w:cs="Times New Roman"/>
          <w:sz w:val="28"/>
          <w:szCs w:val="28"/>
        </w:rPr>
      </w:pPr>
      <w:r w:rsidRPr="007D74EC">
        <w:rPr>
          <w:rFonts w:ascii="Times New Roman" w:hAnsi="Times New Roman" w:cs="Times New Roman"/>
          <w:sz w:val="28"/>
          <w:szCs w:val="28"/>
        </w:rPr>
        <w:t xml:space="preserve"> • Проведено косметичний ремонт у </w:t>
      </w:r>
      <w:r w:rsidR="00C20C07">
        <w:rPr>
          <w:rFonts w:ascii="Times New Roman" w:hAnsi="Times New Roman" w:cs="Times New Roman"/>
          <w:sz w:val="28"/>
          <w:szCs w:val="28"/>
        </w:rPr>
        <w:t>9</w:t>
      </w:r>
      <w:r w:rsidRPr="007D74EC">
        <w:rPr>
          <w:rFonts w:ascii="Times New Roman" w:hAnsi="Times New Roman" w:cs="Times New Roman"/>
          <w:sz w:val="28"/>
          <w:szCs w:val="28"/>
        </w:rPr>
        <w:t xml:space="preserve"> класах</w:t>
      </w:r>
    </w:p>
    <w:p w14:paraId="4387339D" w14:textId="77777777" w:rsidR="007D74EC" w:rsidRPr="007D74EC" w:rsidRDefault="007D74EC" w:rsidP="007D74EC">
      <w:pPr>
        <w:rPr>
          <w:rFonts w:ascii="Times New Roman" w:hAnsi="Times New Roman" w:cs="Times New Roman"/>
          <w:sz w:val="28"/>
          <w:szCs w:val="28"/>
        </w:rPr>
      </w:pPr>
      <w:r w:rsidRPr="007D74EC">
        <w:rPr>
          <w:rFonts w:ascii="Times New Roman" w:hAnsi="Times New Roman" w:cs="Times New Roman"/>
          <w:sz w:val="28"/>
          <w:szCs w:val="28"/>
        </w:rPr>
        <w:t xml:space="preserve"> • Придбано нові дидактичні матеріали для НУШ</w:t>
      </w:r>
    </w:p>
    <w:p w14:paraId="449C3F2F" w14:textId="5DE4544D" w:rsidR="007D74EC" w:rsidRPr="007D74EC" w:rsidRDefault="007D74EC" w:rsidP="007D74EC">
      <w:pPr>
        <w:rPr>
          <w:rFonts w:ascii="Times New Roman" w:hAnsi="Times New Roman" w:cs="Times New Roman"/>
          <w:sz w:val="28"/>
          <w:szCs w:val="28"/>
        </w:rPr>
      </w:pPr>
      <w:r w:rsidRPr="007D74EC">
        <w:rPr>
          <w:rFonts w:ascii="Times New Roman" w:hAnsi="Times New Roman" w:cs="Times New Roman"/>
          <w:sz w:val="28"/>
          <w:szCs w:val="28"/>
        </w:rPr>
        <w:t xml:space="preserve"> • Поповнено бібліотечний фонд</w:t>
      </w:r>
      <w:r w:rsidR="00C20C07">
        <w:rPr>
          <w:rFonts w:ascii="Times New Roman" w:hAnsi="Times New Roman" w:cs="Times New Roman"/>
          <w:sz w:val="28"/>
          <w:szCs w:val="28"/>
        </w:rPr>
        <w:t>.</w:t>
      </w:r>
    </w:p>
    <w:p w14:paraId="3930CD9C" w14:textId="7B1ACBBB" w:rsidR="007D74EC" w:rsidRPr="00C20C07" w:rsidRDefault="007D74EC" w:rsidP="007D74EC">
      <w:pPr>
        <w:rPr>
          <w:rFonts w:ascii="Times New Roman" w:hAnsi="Times New Roman" w:cs="Times New Roman"/>
          <w:b/>
          <w:bCs/>
          <w:sz w:val="28"/>
          <w:szCs w:val="28"/>
        </w:rPr>
      </w:pPr>
      <w:r w:rsidRPr="00C20C07">
        <w:rPr>
          <w:rFonts w:ascii="Times New Roman" w:hAnsi="Times New Roman" w:cs="Times New Roman"/>
          <w:b/>
          <w:bCs/>
          <w:sz w:val="28"/>
          <w:szCs w:val="28"/>
        </w:rPr>
        <w:t>VII</w:t>
      </w:r>
      <w:r w:rsidR="009224AC">
        <w:rPr>
          <w:rFonts w:ascii="Times New Roman" w:hAnsi="Times New Roman" w:cs="Times New Roman"/>
          <w:b/>
          <w:bCs/>
          <w:sz w:val="28"/>
          <w:szCs w:val="28"/>
        </w:rPr>
        <w:t>І</w:t>
      </w:r>
      <w:r w:rsidRPr="00C20C07">
        <w:rPr>
          <w:rFonts w:ascii="Times New Roman" w:hAnsi="Times New Roman" w:cs="Times New Roman"/>
          <w:b/>
          <w:bCs/>
          <w:sz w:val="28"/>
          <w:szCs w:val="28"/>
        </w:rPr>
        <w:t>. Проблеми та перспективи</w:t>
      </w:r>
    </w:p>
    <w:p w14:paraId="3736B54B" w14:textId="77777777" w:rsidR="007D74EC" w:rsidRPr="007D74EC" w:rsidRDefault="007D74EC" w:rsidP="007D74EC">
      <w:pPr>
        <w:rPr>
          <w:rFonts w:ascii="Times New Roman" w:hAnsi="Times New Roman" w:cs="Times New Roman"/>
          <w:sz w:val="28"/>
          <w:szCs w:val="28"/>
        </w:rPr>
      </w:pPr>
      <w:r w:rsidRPr="007D74EC">
        <w:rPr>
          <w:rFonts w:ascii="Segoe UI Emoji" w:hAnsi="Segoe UI Emoji" w:cs="Segoe UI Emoji"/>
          <w:sz w:val="28"/>
          <w:szCs w:val="28"/>
        </w:rPr>
        <w:t>🔍</w:t>
      </w:r>
      <w:r w:rsidRPr="007D74EC">
        <w:rPr>
          <w:rFonts w:ascii="Times New Roman" w:hAnsi="Times New Roman" w:cs="Times New Roman"/>
          <w:sz w:val="28"/>
          <w:szCs w:val="28"/>
        </w:rPr>
        <w:t xml:space="preserve"> Проблеми:</w:t>
      </w:r>
    </w:p>
    <w:p w14:paraId="48D5C295" w14:textId="77777777" w:rsidR="007D74EC" w:rsidRPr="007D74EC" w:rsidRDefault="007D74EC" w:rsidP="007D74EC">
      <w:pPr>
        <w:rPr>
          <w:rFonts w:ascii="Times New Roman" w:hAnsi="Times New Roman" w:cs="Times New Roman"/>
          <w:sz w:val="28"/>
          <w:szCs w:val="28"/>
        </w:rPr>
      </w:pPr>
      <w:r w:rsidRPr="007D74EC">
        <w:rPr>
          <w:rFonts w:ascii="Times New Roman" w:hAnsi="Times New Roman" w:cs="Times New Roman"/>
          <w:sz w:val="28"/>
          <w:szCs w:val="28"/>
        </w:rPr>
        <w:t xml:space="preserve"> • Потреба у заміні частини меблів та обладнання</w:t>
      </w:r>
    </w:p>
    <w:p w14:paraId="4B969AC8" w14:textId="77777777" w:rsidR="007D74EC" w:rsidRPr="007D74EC" w:rsidRDefault="007D74EC" w:rsidP="007D74EC">
      <w:pPr>
        <w:rPr>
          <w:rFonts w:ascii="Times New Roman" w:hAnsi="Times New Roman" w:cs="Times New Roman"/>
          <w:sz w:val="28"/>
          <w:szCs w:val="28"/>
        </w:rPr>
      </w:pPr>
      <w:r w:rsidRPr="007D74EC">
        <w:rPr>
          <w:rFonts w:ascii="Times New Roman" w:hAnsi="Times New Roman" w:cs="Times New Roman"/>
          <w:sz w:val="28"/>
          <w:szCs w:val="28"/>
        </w:rPr>
        <w:t xml:space="preserve"> • Нестача сучасної техніки в деяких кабінетах</w:t>
      </w:r>
    </w:p>
    <w:p w14:paraId="6BBCBD86" w14:textId="77777777" w:rsidR="007D74EC" w:rsidRPr="007D74EC" w:rsidRDefault="007D74EC" w:rsidP="007D74EC">
      <w:pPr>
        <w:rPr>
          <w:rFonts w:ascii="Times New Roman" w:hAnsi="Times New Roman" w:cs="Times New Roman"/>
          <w:sz w:val="28"/>
          <w:szCs w:val="28"/>
        </w:rPr>
      </w:pPr>
      <w:r w:rsidRPr="007D74EC">
        <w:rPr>
          <w:rFonts w:ascii="Times New Roman" w:hAnsi="Times New Roman" w:cs="Times New Roman"/>
          <w:sz w:val="28"/>
          <w:szCs w:val="28"/>
        </w:rPr>
        <w:t xml:space="preserve"> • Обмежене фінансування на розвиток інфраструктури</w:t>
      </w:r>
    </w:p>
    <w:p w14:paraId="50491FD5" w14:textId="77777777" w:rsidR="007D74EC" w:rsidRPr="007D74EC" w:rsidRDefault="007D74EC" w:rsidP="007D74EC">
      <w:pPr>
        <w:rPr>
          <w:rFonts w:ascii="Times New Roman" w:hAnsi="Times New Roman" w:cs="Times New Roman"/>
          <w:sz w:val="28"/>
          <w:szCs w:val="28"/>
        </w:rPr>
      </w:pPr>
      <w:r w:rsidRPr="007D74EC">
        <w:rPr>
          <w:rFonts w:ascii="Segoe UI Emoji" w:hAnsi="Segoe UI Emoji" w:cs="Segoe UI Emoji"/>
          <w:sz w:val="28"/>
          <w:szCs w:val="28"/>
        </w:rPr>
        <w:t>🚀</w:t>
      </w:r>
      <w:r w:rsidRPr="007D74EC">
        <w:rPr>
          <w:rFonts w:ascii="Times New Roman" w:hAnsi="Times New Roman" w:cs="Times New Roman"/>
          <w:sz w:val="28"/>
          <w:szCs w:val="28"/>
        </w:rPr>
        <w:t xml:space="preserve"> Плани на 2025/2026 </w:t>
      </w:r>
      <w:proofErr w:type="spellStart"/>
      <w:r w:rsidRPr="007D74EC">
        <w:rPr>
          <w:rFonts w:ascii="Times New Roman" w:hAnsi="Times New Roman" w:cs="Times New Roman"/>
          <w:sz w:val="28"/>
          <w:szCs w:val="28"/>
        </w:rPr>
        <w:t>н.р</w:t>
      </w:r>
      <w:proofErr w:type="spellEnd"/>
      <w:r w:rsidRPr="007D74EC">
        <w:rPr>
          <w:rFonts w:ascii="Times New Roman" w:hAnsi="Times New Roman" w:cs="Times New Roman"/>
          <w:sz w:val="28"/>
          <w:szCs w:val="28"/>
        </w:rPr>
        <w:t>.:</w:t>
      </w:r>
    </w:p>
    <w:p w14:paraId="7D499567" w14:textId="77777777" w:rsidR="009224AC" w:rsidRPr="009224AC" w:rsidRDefault="007D74EC" w:rsidP="009224AC">
      <w:pPr>
        <w:rPr>
          <w:rFonts w:ascii="Times New Roman" w:hAnsi="Times New Roman" w:cs="Times New Roman"/>
          <w:sz w:val="28"/>
          <w:szCs w:val="28"/>
        </w:rPr>
      </w:pPr>
      <w:r w:rsidRPr="007D74EC">
        <w:rPr>
          <w:rFonts w:ascii="Times New Roman" w:hAnsi="Times New Roman" w:cs="Times New Roman"/>
          <w:sz w:val="28"/>
          <w:szCs w:val="28"/>
        </w:rPr>
        <w:t xml:space="preserve"> • </w:t>
      </w:r>
      <w:r w:rsidR="009224AC" w:rsidRPr="009224AC">
        <w:rPr>
          <w:rFonts w:ascii="Times New Roman" w:hAnsi="Times New Roman" w:cs="Times New Roman"/>
          <w:sz w:val="28"/>
          <w:szCs w:val="28"/>
        </w:rPr>
        <w:t>Підвищення рівня навчальних досягнень учнів.</w:t>
      </w:r>
    </w:p>
    <w:p w14:paraId="0AF595B8" w14:textId="77777777" w:rsidR="009224AC" w:rsidRPr="009224AC" w:rsidRDefault="009224AC" w:rsidP="009224AC">
      <w:pPr>
        <w:rPr>
          <w:rFonts w:ascii="Times New Roman" w:hAnsi="Times New Roman" w:cs="Times New Roman"/>
          <w:sz w:val="28"/>
          <w:szCs w:val="28"/>
        </w:rPr>
      </w:pPr>
      <w:r w:rsidRPr="009224AC">
        <w:rPr>
          <w:rFonts w:ascii="Times New Roman" w:hAnsi="Times New Roman" w:cs="Times New Roman"/>
          <w:sz w:val="28"/>
          <w:szCs w:val="28"/>
        </w:rPr>
        <w:t xml:space="preserve"> • Активніша участь у позашкільних заходах.</w:t>
      </w:r>
    </w:p>
    <w:p w14:paraId="0A7D6CB8" w14:textId="77777777" w:rsidR="009224AC" w:rsidRPr="009224AC" w:rsidRDefault="009224AC" w:rsidP="009224AC">
      <w:pPr>
        <w:rPr>
          <w:rFonts w:ascii="Times New Roman" w:hAnsi="Times New Roman" w:cs="Times New Roman"/>
          <w:sz w:val="28"/>
          <w:szCs w:val="28"/>
        </w:rPr>
      </w:pPr>
      <w:r w:rsidRPr="009224AC">
        <w:rPr>
          <w:rFonts w:ascii="Times New Roman" w:hAnsi="Times New Roman" w:cs="Times New Roman"/>
          <w:sz w:val="28"/>
          <w:szCs w:val="28"/>
        </w:rPr>
        <w:t xml:space="preserve"> • Покращення матеріальної бази.</w:t>
      </w:r>
    </w:p>
    <w:p w14:paraId="08C07D27" w14:textId="77777777" w:rsidR="009224AC" w:rsidRPr="009224AC" w:rsidRDefault="009224AC" w:rsidP="009224AC">
      <w:pPr>
        <w:rPr>
          <w:rFonts w:ascii="Times New Roman" w:hAnsi="Times New Roman" w:cs="Times New Roman"/>
          <w:sz w:val="28"/>
          <w:szCs w:val="28"/>
        </w:rPr>
      </w:pPr>
      <w:r w:rsidRPr="009224AC">
        <w:rPr>
          <w:rFonts w:ascii="Times New Roman" w:hAnsi="Times New Roman" w:cs="Times New Roman"/>
          <w:sz w:val="28"/>
          <w:szCs w:val="28"/>
        </w:rPr>
        <w:t xml:space="preserve"> • Налагоджена співпраця з батьками.</w:t>
      </w:r>
    </w:p>
    <w:p w14:paraId="45C43936" w14:textId="77777777" w:rsidR="009224AC" w:rsidRDefault="009224AC" w:rsidP="009224AC">
      <w:pPr>
        <w:rPr>
          <w:rFonts w:ascii="Times New Roman" w:hAnsi="Times New Roman" w:cs="Times New Roman"/>
          <w:sz w:val="28"/>
          <w:szCs w:val="28"/>
        </w:rPr>
      </w:pPr>
      <w:r w:rsidRPr="009224AC">
        <w:rPr>
          <w:rFonts w:ascii="Times New Roman" w:hAnsi="Times New Roman" w:cs="Times New Roman"/>
          <w:sz w:val="28"/>
          <w:szCs w:val="28"/>
        </w:rPr>
        <w:t xml:space="preserve"> • Позитивна атмосфера у шкільному колективі.</w:t>
      </w:r>
    </w:p>
    <w:p w14:paraId="0AB20028" w14:textId="7164DECC" w:rsidR="007D74EC" w:rsidRPr="007D74EC" w:rsidRDefault="007D74EC" w:rsidP="009224AC">
      <w:pPr>
        <w:rPr>
          <w:rFonts w:ascii="Times New Roman" w:hAnsi="Times New Roman" w:cs="Times New Roman"/>
          <w:sz w:val="28"/>
          <w:szCs w:val="28"/>
        </w:rPr>
      </w:pPr>
      <w:r w:rsidRPr="007D74EC">
        <w:rPr>
          <w:rFonts w:ascii="Segoe UI Emoji" w:hAnsi="Segoe UI Emoji" w:cs="Segoe UI Emoji"/>
          <w:sz w:val="28"/>
          <w:szCs w:val="28"/>
        </w:rPr>
        <w:t>📎</w:t>
      </w:r>
      <w:r w:rsidRPr="007D74EC">
        <w:rPr>
          <w:rFonts w:ascii="Times New Roman" w:hAnsi="Times New Roman" w:cs="Times New Roman"/>
          <w:sz w:val="28"/>
          <w:szCs w:val="28"/>
        </w:rPr>
        <w:t xml:space="preserve"> Висновок</w:t>
      </w:r>
    </w:p>
    <w:p w14:paraId="41A8DB07" w14:textId="69BCB8AC" w:rsidR="00760C14" w:rsidRDefault="007D74EC" w:rsidP="007D74EC">
      <w:pPr>
        <w:rPr>
          <w:rFonts w:ascii="Times New Roman" w:hAnsi="Times New Roman" w:cs="Times New Roman"/>
          <w:sz w:val="28"/>
          <w:szCs w:val="28"/>
        </w:rPr>
      </w:pPr>
      <w:r w:rsidRPr="007D74EC">
        <w:rPr>
          <w:rFonts w:ascii="Times New Roman" w:hAnsi="Times New Roman" w:cs="Times New Roman"/>
          <w:sz w:val="28"/>
          <w:szCs w:val="28"/>
        </w:rPr>
        <w:t>2024/2025 навчальний рік був стабільним, продуктивним, наповненим спільними зусиллями педагогів, учнів, батьків та партнерів школи. Успішно реалізовано навчальну програму, забезпечено безпечні умови навчання, створено комфортне освітнє середовище.</w:t>
      </w:r>
    </w:p>
    <w:p w14:paraId="72BB93E7" w14:textId="77777777" w:rsidR="00F67A3A" w:rsidRDefault="00F67A3A" w:rsidP="007D74EC">
      <w:pPr>
        <w:rPr>
          <w:rFonts w:ascii="Times New Roman" w:hAnsi="Times New Roman" w:cs="Times New Roman"/>
          <w:sz w:val="28"/>
          <w:szCs w:val="28"/>
        </w:rPr>
      </w:pPr>
    </w:p>
    <w:p w14:paraId="21260C04" w14:textId="77777777" w:rsidR="00F67A3A" w:rsidRDefault="00F67A3A" w:rsidP="007D74EC">
      <w:pPr>
        <w:rPr>
          <w:rFonts w:ascii="Times New Roman" w:hAnsi="Times New Roman" w:cs="Times New Roman"/>
          <w:sz w:val="28"/>
          <w:szCs w:val="28"/>
        </w:rPr>
      </w:pPr>
    </w:p>
    <w:p w14:paraId="4BA7BC1C" w14:textId="77777777" w:rsidR="00F67A3A" w:rsidRDefault="00F67A3A" w:rsidP="007D74EC">
      <w:pPr>
        <w:rPr>
          <w:rFonts w:ascii="Times New Roman" w:hAnsi="Times New Roman" w:cs="Times New Roman"/>
          <w:sz w:val="28"/>
          <w:szCs w:val="28"/>
        </w:rPr>
      </w:pPr>
    </w:p>
    <w:p w14:paraId="7CE86306" w14:textId="77777777" w:rsidR="00F67A3A" w:rsidRDefault="00F67A3A" w:rsidP="007D74EC">
      <w:pPr>
        <w:rPr>
          <w:rFonts w:ascii="Times New Roman" w:hAnsi="Times New Roman" w:cs="Times New Roman"/>
          <w:sz w:val="28"/>
          <w:szCs w:val="28"/>
        </w:rPr>
      </w:pPr>
    </w:p>
    <w:p w14:paraId="7A2BC9BF" w14:textId="77777777" w:rsidR="00F67A3A" w:rsidRDefault="00F67A3A" w:rsidP="007D74EC">
      <w:pPr>
        <w:rPr>
          <w:rFonts w:ascii="Times New Roman" w:hAnsi="Times New Roman" w:cs="Times New Roman"/>
          <w:sz w:val="28"/>
          <w:szCs w:val="28"/>
        </w:rPr>
      </w:pPr>
    </w:p>
    <w:p w14:paraId="7CE7AC3A" w14:textId="77777777" w:rsidR="00F67A3A" w:rsidRDefault="00F67A3A" w:rsidP="007D74EC">
      <w:pPr>
        <w:rPr>
          <w:rFonts w:ascii="Times New Roman" w:hAnsi="Times New Roman" w:cs="Times New Roman"/>
          <w:sz w:val="28"/>
          <w:szCs w:val="28"/>
        </w:rPr>
      </w:pPr>
    </w:p>
    <w:p w14:paraId="5EC73969" w14:textId="77777777" w:rsidR="00F67A3A" w:rsidRDefault="00F67A3A" w:rsidP="007D74EC">
      <w:pPr>
        <w:rPr>
          <w:rFonts w:ascii="Times New Roman" w:hAnsi="Times New Roman" w:cs="Times New Roman"/>
          <w:sz w:val="28"/>
          <w:szCs w:val="28"/>
        </w:rPr>
      </w:pPr>
    </w:p>
    <w:p w14:paraId="1BF2533A" w14:textId="77777777" w:rsidR="00F67A3A" w:rsidRDefault="00F67A3A" w:rsidP="007D74EC">
      <w:pPr>
        <w:rPr>
          <w:rFonts w:ascii="Times New Roman" w:hAnsi="Times New Roman" w:cs="Times New Roman"/>
          <w:sz w:val="28"/>
          <w:szCs w:val="28"/>
        </w:rPr>
      </w:pPr>
    </w:p>
    <w:p w14:paraId="3A6FA8FE" w14:textId="77777777" w:rsidR="00F67A3A" w:rsidRDefault="00F67A3A" w:rsidP="007D74EC">
      <w:pPr>
        <w:rPr>
          <w:rFonts w:ascii="Times New Roman" w:hAnsi="Times New Roman" w:cs="Times New Roman"/>
          <w:sz w:val="28"/>
          <w:szCs w:val="28"/>
        </w:rPr>
      </w:pPr>
    </w:p>
    <w:p w14:paraId="68B2F8B4" w14:textId="77777777" w:rsidR="00F67A3A" w:rsidRDefault="00F67A3A" w:rsidP="007D74EC">
      <w:pPr>
        <w:rPr>
          <w:rFonts w:ascii="Times New Roman" w:hAnsi="Times New Roman" w:cs="Times New Roman"/>
          <w:sz w:val="28"/>
          <w:szCs w:val="28"/>
        </w:rPr>
      </w:pPr>
    </w:p>
    <w:p w14:paraId="34FC08D4" w14:textId="3AF53003" w:rsidR="00F67A3A" w:rsidRPr="00F67A3A" w:rsidRDefault="00F67A3A" w:rsidP="00F67A3A">
      <w:pPr>
        <w:jc w:val="center"/>
        <w:rPr>
          <w:rFonts w:ascii="Times New Roman" w:hAnsi="Times New Roman" w:cs="Times New Roman"/>
          <w:b/>
          <w:sz w:val="48"/>
          <w:szCs w:val="48"/>
          <w:u w:val="single"/>
        </w:rPr>
      </w:pPr>
      <w:r w:rsidRPr="00F67A3A">
        <w:rPr>
          <w:rFonts w:ascii="Times New Roman" w:hAnsi="Times New Roman" w:cs="Times New Roman"/>
          <w:b/>
          <w:sz w:val="48"/>
          <w:szCs w:val="48"/>
          <w:u w:val="single"/>
        </w:rPr>
        <w:t>ЗВІТ</w:t>
      </w:r>
    </w:p>
    <w:p w14:paraId="43EB7506" w14:textId="04B0659F" w:rsidR="00F67A3A" w:rsidRPr="00F67A3A" w:rsidRDefault="00F67A3A" w:rsidP="00F67A3A">
      <w:pPr>
        <w:jc w:val="center"/>
        <w:rPr>
          <w:rFonts w:ascii="Times New Roman" w:hAnsi="Times New Roman" w:cs="Times New Roman"/>
          <w:b/>
          <w:sz w:val="48"/>
          <w:szCs w:val="48"/>
          <w:u w:val="single"/>
        </w:rPr>
      </w:pPr>
      <w:r w:rsidRPr="00F67A3A">
        <w:rPr>
          <w:rFonts w:ascii="Times New Roman" w:hAnsi="Times New Roman" w:cs="Times New Roman"/>
          <w:b/>
          <w:sz w:val="48"/>
          <w:szCs w:val="48"/>
          <w:u w:val="single"/>
        </w:rPr>
        <w:t xml:space="preserve">В.О. ДИРЕКТОРА </w:t>
      </w:r>
    </w:p>
    <w:p w14:paraId="79F5EB3E" w14:textId="18EB31F4" w:rsidR="00F67A3A" w:rsidRPr="00F67A3A" w:rsidRDefault="00F67A3A" w:rsidP="00F67A3A">
      <w:pPr>
        <w:jc w:val="center"/>
        <w:rPr>
          <w:rFonts w:ascii="Times New Roman" w:hAnsi="Times New Roman" w:cs="Times New Roman"/>
          <w:b/>
          <w:sz w:val="48"/>
          <w:szCs w:val="48"/>
          <w:u w:val="single"/>
        </w:rPr>
      </w:pPr>
      <w:r w:rsidRPr="00F67A3A">
        <w:rPr>
          <w:rFonts w:ascii="Times New Roman" w:hAnsi="Times New Roman" w:cs="Times New Roman"/>
          <w:b/>
          <w:sz w:val="48"/>
          <w:szCs w:val="48"/>
          <w:u w:val="single"/>
        </w:rPr>
        <w:t>БАРТАТІВСЬКОГО НВК І-ІІ ст.</w:t>
      </w:r>
    </w:p>
    <w:p w14:paraId="6A4EA826" w14:textId="11E81BC2" w:rsidR="00F67A3A" w:rsidRDefault="00F67A3A" w:rsidP="00F67A3A">
      <w:pPr>
        <w:jc w:val="center"/>
        <w:rPr>
          <w:rFonts w:ascii="Times New Roman" w:hAnsi="Times New Roman" w:cs="Times New Roman"/>
          <w:b/>
          <w:sz w:val="48"/>
          <w:szCs w:val="48"/>
          <w:u w:val="single"/>
        </w:rPr>
      </w:pPr>
      <w:r w:rsidRPr="00F67A3A">
        <w:rPr>
          <w:rFonts w:ascii="Times New Roman" w:hAnsi="Times New Roman" w:cs="Times New Roman"/>
          <w:b/>
          <w:sz w:val="48"/>
          <w:szCs w:val="48"/>
          <w:u w:val="single"/>
        </w:rPr>
        <w:t>ЗАХІДНОЇ НАТАЛІЇ ВОЛОДИМИРІВНИ</w:t>
      </w:r>
    </w:p>
    <w:p w14:paraId="46E2F27E" w14:textId="0B7DAA1D" w:rsidR="00F67A3A" w:rsidRPr="00F67A3A" w:rsidRDefault="00F67A3A" w:rsidP="00F67A3A">
      <w:pPr>
        <w:jc w:val="center"/>
        <w:rPr>
          <w:rFonts w:ascii="Times New Roman" w:hAnsi="Times New Roman" w:cs="Times New Roman"/>
          <w:b/>
          <w:sz w:val="48"/>
          <w:szCs w:val="48"/>
          <w:u w:val="single"/>
        </w:rPr>
      </w:pPr>
      <w:r>
        <w:rPr>
          <w:rFonts w:ascii="Times New Roman" w:hAnsi="Times New Roman" w:cs="Times New Roman"/>
          <w:b/>
          <w:sz w:val="48"/>
          <w:szCs w:val="48"/>
          <w:u w:val="single"/>
        </w:rPr>
        <w:t>2024-2025 Н.Р.</w:t>
      </w:r>
      <w:bookmarkStart w:id="0" w:name="_GoBack"/>
      <w:bookmarkEnd w:id="0"/>
    </w:p>
    <w:sectPr w:rsidR="00F67A3A" w:rsidRPr="00F67A3A">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177CE"/>
    <w:multiLevelType w:val="multilevel"/>
    <w:tmpl w:val="B4D85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58454CB"/>
    <w:multiLevelType w:val="multilevel"/>
    <w:tmpl w:val="5CA0E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A16593"/>
    <w:multiLevelType w:val="multilevel"/>
    <w:tmpl w:val="0F741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1CC57C3"/>
    <w:multiLevelType w:val="multilevel"/>
    <w:tmpl w:val="1820D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7F72B5A"/>
    <w:multiLevelType w:val="multilevel"/>
    <w:tmpl w:val="BB3C8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A8C4ED1"/>
    <w:multiLevelType w:val="multilevel"/>
    <w:tmpl w:val="F7D8E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F0D591C"/>
    <w:multiLevelType w:val="multilevel"/>
    <w:tmpl w:val="9C306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3"/>
  </w:num>
  <w:num w:numId="4">
    <w:abstractNumId w:val="5"/>
  </w:num>
  <w:num w:numId="5">
    <w:abstractNumId w:val="0"/>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1BD9"/>
    <w:rsid w:val="00760C14"/>
    <w:rsid w:val="007D74EC"/>
    <w:rsid w:val="009224AC"/>
    <w:rsid w:val="00996907"/>
    <w:rsid w:val="00C20C07"/>
    <w:rsid w:val="00E71BD9"/>
    <w:rsid w:val="00F64937"/>
    <w:rsid w:val="00F67A3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59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D74EC"/>
    <w:pPr>
      <w:spacing w:after="0" w:line="240" w:lineRule="auto"/>
    </w:pPr>
  </w:style>
  <w:style w:type="paragraph" w:styleId="a4">
    <w:name w:val="Normal (Web)"/>
    <w:basedOn w:val="a"/>
    <w:uiPriority w:val="99"/>
    <w:unhideWhenUsed/>
    <w:rsid w:val="00C20C07"/>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apple-tab-span">
    <w:name w:val="apple-tab-span"/>
    <w:basedOn w:val="a0"/>
    <w:rsid w:val="00C20C0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D74EC"/>
    <w:pPr>
      <w:spacing w:after="0" w:line="240" w:lineRule="auto"/>
    </w:pPr>
  </w:style>
  <w:style w:type="paragraph" w:styleId="a4">
    <w:name w:val="Normal (Web)"/>
    <w:basedOn w:val="a"/>
    <w:uiPriority w:val="99"/>
    <w:unhideWhenUsed/>
    <w:rsid w:val="00C20C07"/>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apple-tab-span">
    <w:name w:val="apple-tab-span"/>
    <w:basedOn w:val="a0"/>
    <w:rsid w:val="00C20C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995821">
      <w:bodyDiv w:val="1"/>
      <w:marLeft w:val="0"/>
      <w:marRight w:val="0"/>
      <w:marTop w:val="0"/>
      <w:marBottom w:val="0"/>
      <w:divBdr>
        <w:top w:val="none" w:sz="0" w:space="0" w:color="auto"/>
        <w:left w:val="none" w:sz="0" w:space="0" w:color="auto"/>
        <w:bottom w:val="none" w:sz="0" w:space="0" w:color="auto"/>
        <w:right w:val="none" w:sz="0" w:space="0" w:color="auto"/>
      </w:divBdr>
    </w:div>
    <w:div w:id="225532740">
      <w:bodyDiv w:val="1"/>
      <w:marLeft w:val="0"/>
      <w:marRight w:val="0"/>
      <w:marTop w:val="0"/>
      <w:marBottom w:val="0"/>
      <w:divBdr>
        <w:top w:val="none" w:sz="0" w:space="0" w:color="auto"/>
        <w:left w:val="none" w:sz="0" w:space="0" w:color="auto"/>
        <w:bottom w:val="none" w:sz="0" w:space="0" w:color="auto"/>
        <w:right w:val="none" w:sz="0" w:space="0" w:color="auto"/>
      </w:divBdr>
    </w:div>
    <w:div w:id="398745349">
      <w:bodyDiv w:val="1"/>
      <w:marLeft w:val="0"/>
      <w:marRight w:val="0"/>
      <w:marTop w:val="0"/>
      <w:marBottom w:val="0"/>
      <w:divBdr>
        <w:top w:val="none" w:sz="0" w:space="0" w:color="auto"/>
        <w:left w:val="none" w:sz="0" w:space="0" w:color="auto"/>
        <w:bottom w:val="none" w:sz="0" w:space="0" w:color="auto"/>
        <w:right w:val="none" w:sz="0" w:space="0" w:color="auto"/>
      </w:divBdr>
    </w:div>
    <w:div w:id="408621626">
      <w:bodyDiv w:val="1"/>
      <w:marLeft w:val="0"/>
      <w:marRight w:val="0"/>
      <w:marTop w:val="0"/>
      <w:marBottom w:val="0"/>
      <w:divBdr>
        <w:top w:val="none" w:sz="0" w:space="0" w:color="auto"/>
        <w:left w:val="none" w:sz="0" w:space="0" w:color="auto"/>
        <w:bottom w:val="none" w:sz="0" w:space="0" w:color="auto"/>
        <w:right w:val="none" w:sz="0" w:space="0" w:color="auto"/>
      </w:divBdr>
    </w:div>
    <w:div w:id="695741720">
      <w:bodyDiv w:val="1"/>
      <w:marLeft w:val="0"/>
      <w:marRight w:val="0"/>
      <w:marTop w:val="0"/>
      <w:marBottom w:val="0"/>
      <w:divBdr>
        <w:top w:val="none" w:sz="0" w:space="0" w:color="auto"/>
        <w:left w:val="none" w:sz="0" w:space="0" w:color="auto"/>
        <w:bottom w:val="none" w:sz="0" w:space="0" w:color="auto"/>
        <w:right w:val="none" w:sz="0" w:space="0" w:color="auto"/>
      </w:divBdr>
    </w:div>
    <w:div w:id="875695464">
      <w:bodyDiv w:val="1"/>
      <w:marLeft w:val="0"/>
      <w:marRight w:val="0"/>
      <w:marTop w:val="0"/>
      <w:marBottom w:val="0"/>
      <w:divBdr>
        <w:top w:val="none" w:sz="0" w:space="0" w:color="auto"/>
        <w:left w:val="none" w:sz="0" w:space="0" w:color="auto"/>
        <w:bottom w:val="none" w:sz="0" w:space="0" w:color="auto"/>
        <w:right w:val="none" w:sz="0" w:space="0" w:color="auto"/>
      </w:divBdr>
    </w:div>
    <w:div w:id="900168802">
      <w:bodyDiv w:val="1"/>
      <w:marLeft w:val="0"/>
      <w:marRight w:val="0"/>
      <w:marTop w:val="0"/>
      <w:marBottom w:val="0"/>
      <w:divBdr>
        <w:top w:val="none" w:sz="0" w:space="0" w:color="auto"/>
        <w:left w:val="none" w:sz="0" w:space="0" w:color="auto"/>
        <w:bottom w:val="none" w:sz="0" w:space="0" w:color="auto"/>
        <w:right w:val="none" w:sz="0" w:space="0" w:color="auto"/>
      </w:divBdr>
    </w:div>
    <w:div w:id="1039742447">
      <w:bodyDiv w:val="1"/>
      <w:marLeft w:val="0"/>
      <w:marRight w:val="0"/>
      <w:marTop w:val="0"/>
      <w:marBottom w:val="0"/>
      <w:divBdr>
        <w:top w:val="none" w:sz="0" w:space="0" w:color="auto"/>
        <w:left w:val="none" w:sz="0" w:space="0" w:color="auto"/>
        <w:bottom w:val="none" w:sz="0" w:space="0" w:color="auto"/>
        <w:right w:val="none" w:sz="0" w:space="0" w:color="auto"/>
      </w:divBdr>
    </w:div>
    <w:div w:id="1273632799">
      <w:bodyDiv w:val="1"/>
      <w:marLeft w:val="0"/>
      <w:marRight w:val="0"/>
      <w:marTop w:val="0"/>
      <w:marBottom w:val="0"/>
      <w:divBdr>
        <w:top w:val="none" w:sz="0" w:space="0" w:color="auto"/>
        <w:left w:val="none" w:sz="0" w:space="0" w:color="auto"/>
        <w:bottom w:val="none" w:sz="0" w:space="0" w:color="auto"/>
        <w:right w:val="none" w:sz="0" w:space="0" w:color="auto"/>
      </w:divBdr>
    </w:div>
    <w:div w:id="1431776898">
      <w:bodyDiv w:val="1"/>
      <w:marLeft w:val="0"/>
      <w:marRight w:val="0"/>
      <w:marTop w:val="0"/>
      <w:marBottom w:val="0"/>
      <w:divBdr>
        <w:top w:val="none" w:sz="0" w:space="0" w:color="auto"/>
        <w:left w:val="none" w:sz="0" w:space="0" w:color="auto"/>
        <w:bottom w:val="none" w:sz="0" w:space="0" w:color="auto"/>
        <w:right w:val="none" w:sz="0" w:space="0" w:color="auto"/>
      </w:divBdr>
    </w:div>
    <w:div w:id="1955669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12733</Words>
  <Characters>7259</Characters>
  <Application>Microsoft Office Word</Application>
  <DocSecurity>0</DocSecurity>
  <Lines>60</Lines>
  <Paragraphs>39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19953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juliahytra@gmail.com</cp:lastModifiedBy>
  <cp:revision>2</cp:revision>
  <dcterms:created xsi:type="dcterms:W3CDTF">2025-06-19T05:51:00Z</dcterms:created>
  <dcterms:modified xsi:type="dcterms:W3CDTF">2025-06-19T05:51:00Z</dcterms:modified>
</cp:coreProperties>
</file>